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5.4.0 -->
  <w:body>
    <w:p w:rsidR="00A77B3E">
      <w:pPr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8"/>
        </w:rPr>
      </w:pPr>
      <w:r>
        <w:rPr>
          <w:rFonts w:ascii="Times New Roman" w:eastAsia="Times New Roman" w:hAnsi="Times New Roman" w:cs="Times New Roman"/>
          <w:b/>
          <w:caps/>
          <w:sz w:val="28"/>
        </w:rPr>
        <w:t>Uchwała</w:t>
      </w:r>
      <w:r>
        <w:rPr>
          <w:rFonts w:ascii="Times New Roman" w:eastAsia="Times New Roman" w:hAnsi="Times New Roman" w:cs="Times New Roman"/>
          <w:b/>
          <w:caps/>
          <w:sz w:val="24"/>
        </w:rPr>
        <w:t xml:space="preserve"> nr XXVII/399/26</w:t>
      </w:r>
      <w:r>
        <w:rPr>
          <w:rFonts w:ascii="Times New Roman" w:eastAsia="Times New Roman" w:hAnsi="Times New Roman" w:cs="Times New Roman"/>
          <w:b/>
          <w:caps/>
          <w:sz w:val="24"/>
        </w:rPr>
        <w:br/>
      </w:r>
      <w:r>
        <w:rPr>
          <w:rFonts w:ascii="Times New Roman" w:eastAsia="Times New Roman" w:hAnsi="Times New Roman" w:cs="Times New Roman"/>
          <w:b/>
          <w:caps/>
          <w:sz w:val="28"/>
        </w:rPr>
        <w:t>Rady Miejskiej w Żabnie</w:t>
      </w:r>
    </w:p>
    <w:p w:rsidR="00A77B3E">
      <w:pPr>
        <w:spacing w:before="0" w:after="160"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8"/>
        </w:rPr>
      </w:pPr>
      <w:r>
        <w:rPr>
          <w:rFonts w:ascii="Times New Roman" w:eastAsia="Times New Roman" w:hAnsi="Times New Roman" w:cs="Times New Roman"/>
          <w:b/>
          <w:caps/>
          <w:sz w:val="24"/>
        </w:rPr>
        <w:t>z dnia 25 czerwca 2026 r.</w:t>
      </w:r>
    </w:p>
    <w:p w:rsidR="00A77B3E">
      <w:pPr>
        <w:keepNext/>
        <w:spacing w:before="240" w:after="36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4"/>
        </w:rPr>
        <w:t>w sprawie wyrażenia zgody na sprzedaż nieruchomości oznaczonej działka nr 275/14 o pow.</w:t>
      </w:r>
      <w:r>
        <w:rPr>
          <w:rFonts w:ascii="Times New Roman" w:eastAsia="Times New Roman" w:hAnsi="Times New Roman" w:cs="Times New Roman"/>
          <w:b/>
          <w:caps w:val="0"/>
          <w:sz w:val="24"/>
        </w:rPr>
        <w:br/>
      </w:r>
      <w:r>
        <w:rPr>
          <w:rFonts w:ascii="Times New Roman" w:eastAsia="Times New Roman" w:hAnsi="Times New Roman" w:cs="Times New Roman"/>
          <w:b/>
          <w:caps w:val="0"/>
          <w:sz w:val="24"/>
        </w:rPr>
        <w:t>0,9229 ha, położona w Morzychnie, gmina Dąbrowa Tarnowska</w:t>
      </w:r>
    </w:p>
    <w:p w:rsidR="00A77B3E">
      <w:pPr>
        <w:keepNext w:val="0"/>
        <w:keepLines/>
        <w:spacing w:before="0" w:after="120" w:line="240" w:lineRule="auto"/>
        <w:ind w:left="0" w:right="0" w:firstLine="794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Na podstawie art. 18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2, pkt. 9. lit. "a" 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dnia 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marca 1990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r.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samorządzie gminnym (tekst jednolity Dz.U.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2026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r., poz. 662) oraz art. 13 ust.1 i art. 37 ust.1 ustawy z dnia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br/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21 sierpnia 1997 r. o gospodarce nieruchomościami (tekst jednolity Dz.U. z 2026 r., poz. 399), Rada Miejska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Żabnie uchwala, co następuje: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/>
          <w:sz w:val="24"/>
        </w:rPr>
        <w:t>§ 1.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Wyrazić zgodę Burmistrzowi Żabna na sprzedaż nieruchomości oznaczonej jako działka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br/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nr 275/14 o pow. 0,9229 ha, położona w Morzychnie, gmina Dąbrowa Tarnowska (powstała z podziału działki nr 275/10 na podstawie decyzji Burmistrza Dąbrowy Tarnowskiej znak: PPiA.6831B.61.2025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br/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z 31 grudnia 2025 r.), stanowiąca własność Gminy Żabno, dla której Sąd Rejonowy w Dąbrowie Tarnowskiej IV Wydział Ksiąg Wieczystych prowadzi księgę wieczystą nr TR1D/00046499/9.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/>
          <w:sz w:val="24"/>
        </w:rPr>
        <w:t>§ 2.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Wykonanie uchwały powierza się Burmistrzowi Żabna.</w:t>
      </w:r>
    </w:p>
    <w:p w:rsidR="00A77B3E">
      <w:pPr>
        <w:keepNext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/>
          <w:sz w:val="24"/>
        </w:rPr>
        <w:t>§ 3.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Uchwała wchodzi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życie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dniem podjęcia.</w:t>
      </w:r>
    </w:p>
    <w:p w:rsidR="00A77B3E">
      <w:pPr>
        <w:keepNext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4"/>
          <w:u w:val="none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0" w:after="80"/>
              <w:ind w:left="0" w:right="0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t>Przewodniczący Rady Miejskiej w Żabnie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b/>
                <w:i w:val="0"/>
              </w:rPr>
              <w:t>mgr Krzysztof Wójcik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4"/>
          <w:u w:val="none"/>
          <w:vertAlign w:val="baseline"/>
        </w:rPr>
      </w:pPr>
    </w:p>
    <w:sectPr>
      <w:footerReference w:type="default" r:id="rId4"/>
      <w:endnotePr>
        <w:numFmt w:val="decimal"/>
      </w:endnotePr>
      <w:pgSz w:w="11906" w:h="16838"/>
      <w:pgMar w:top="850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</w:tblPrEx>
      <w:tc>
        <w:tcPr>
          <w:tcW w:w="6804" w:type="dxa"/>
          <w:tcBorders>
            <w:top w:val="nil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77DC82A8-AA71-4569-8786-9AECAF52F640. Podpisany</w:t>
          </w: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4"/>
      <w:szCs w:val="24"/>
      <w:lang w:val="pl-PL" w:eastAsia="pl-PL" w:bidi="pl-PL"/>
    </w:rPr>
  </w:style>
  <w:style w:type="character" w:default="1" w:styleId="DefaultParagraphFont">
    <w:name w:val="Default Paragraph Font"/>
    <w:semiHidden/>
    <w:rPr>
      <w:lang w:val="pl-PL" w:eastAsia="pl-PL" w:bidi="pl-PL"/>
    </w:rPr>
  </w:style>
  <w:style w:type="table" w:default="1" w:styleId="TableNormal">
    <w:name w:val="Normal Table"/>
    <w:semiHidden/>
    <w:rPr>
      <w:lang w:val="pl-PL" w:eastAsia="pl-PL" w:bidi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Miejska w Żabnie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XXVII/399/26 z dnia 25 czerwca 2026 r.</dc:title>
  <dc:subject>w sprawie wyrażenia zgody na sprzedaż nieruchomości oznaczonej działka nr 275/14 o^pow.
0,9229 ha, położona w^Morzychnie, gmina Dąbrowa Tarnowska</dc:subject>
  <dc:creator>Mateusz Libera</dc:creator>
  <cp:lastModifiedBy>Mateusz Libera</cp:lastModifiedBy>
  <cp:revision>1</cp:revision>
  <dcterms:created xsi:type="dcterms:W3CDTF">2026-06-30T14:08:52Z</dcterms:created>
  <dcterms:modified xsi:type="dcterms:W3CDTF">2026-06-30T14:08:52Z</dcterms:modified>
  <cp:category>Akt prawny</cp:category>
</cp:coreProperties>
</file>