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XX/310/25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10 grudnia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przyjęcia aktualizacji „Planu gospodarki niskoemisyjnej dla Gminy Żabno”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18 ust. 2 pkt 6 w związku z art. 7 ust. 1 pkt 1 i 3 ustawy z dnia 8 marca 1990 r. o samorządzie gminnym (tekst jednolity Dz.U. 2025r.,  poz. 1153) Rada Miejska w 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Przyjmuje się aktualizację „Planu gospodarki niskoemisyjnej dla Gminy Żabno – aktualizacja na lata 2025-2030 ”, przyjętego uchwałą Nr XXVII/353/17 Rady Miejskiej w Żabnie z dnia 10 kwietnia 2017 r. w sprawie przyjęcia do realizacji „Planu gospodarki niskoemisyjnej dla Gminy Żabno”.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Aktualizacja „Planu gospodarki niskoemisyjnej dla Gminy Żabno – aktualizacja na lata 2025-2030”, stanowi załącznik do niniejszej uchwały.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A77B3E">
      <w:pPr>
        <w:keepNext/>
        <w:spacing w:before="0" w:after="16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end"/>
      </w:r>
      <w:r>
        <w:t>Załącznik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 xml:space="preserve"> Nr XX/310/25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t>Rady Miejskiej w Żabnie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sz w:val="24"/>
        </w:rPr>
        <w:t>z dnia 10 grudnia 2025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hyperlink r:id="rId6" w:history="1">
        <w:r>
          <w:rPr>
            <w:rStyle w:val="Hyperlink"/>
            <w:rFonts w:ascii="Times New Roman" w:eastAsia="Times New Roman" w:hAnsi="Times New Roman" w:cs="Times New Roman"/>
            <w:b w:val="0"/>
            <w:i w:val="0"/>
            <w:caps w:val="0"/>
            <w:strike w:val="0"/>
            <w:color w:val="auto"/>
            <w:sz w:val="24"/>
            <w:u w:val="none"/>
            <w:vertAlign w:val="baseline"/>
          </w:rPr>
          <w:t>Zalacznik1.pdf</w:t>
        </w:r>
      </w:hyperlink>
    </w:p>
    <w:p w:rsidR="00A77B3E">
      <w:pPr>
        <w:keepNext/>
        <w:spacing w:before="0" w:after="16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end"/>
      </w:r>
      <w:r>
        <w:t>Załącznik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 xml:space="preserve"> Nr XX/310/25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t>Rady Miejskiej w Żabnie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sz w:val="24"/>
        </w:rPr>
        <w:t>z dnia 10 grudnia 2025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hyperlink r:id="rId7" w:history="1">
        <w:r>
          <w:rPr>
            <w:rStyle w:val="Hyperlink"/>
            <w:rFonts w:ascii="Times New Roman" w:eastAsia="Times New Roman" w:hAnsi="Times New Roman" w:cs="Times New Roman"/>
            <w:b w:val="0"/>
            <w:i w:val="0"/>
            <w:caps w:val="0"/>
            <w:strike w:val="0"/>
            <w:color w:val="auto"/>
            <w:sz w:val="24"/>
            <w:u w:val="none"/>
            <w:vertAlign w:val="baseline"/>
          </w:rPr>
          <w:t>Zalacznik1.1.pdf</w:t>
        </w:r>
      </w:hyperlink>
    </w:p>
    <w:sectPr>
      <w:footerReference w:type="default" r:id="rId8"/>
      <w:endnotePr>
        <w:numFmt w:val="decimal"/>
      </w:endnotePr>
      <w:type w:val="nextPage"/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67A5D625-EB0C-4DBD-AAB9-9E1754B3B73C.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67A5D625-EB0C-4DBD-AAB9-9E1754B3B73C.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67A5D625-EB0C-4DBD-AAB9-9E1754B3B73C.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hyperlink" Target="Zalacznik1.pdf" TargetMode="External" /><Relationship Id="rId7" Type="http://schemas.openxmlformats.org/officeDocument/2006/relationships/hyperlink" Target="Zalacznik1.1.pdf" TargetMode="Externa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XX/310/25 z dnia 10 grudnia 2025 r.</dc:title>
  <dc:subject>w sprawie przyjęcia aktualizacji „Planu gospodarki niskoemisyjnej dla Gminy Żabno”</dc:subject>
  <dc:creator>Mateusz Libera</dc:creator>
  <cp:lastModifiedBy>Mateusz Libera</cp:lastModifiedBy>
  <cp:revision>1</cp:revision>
  <dcterms:created xsi:type="dcterms:W3CDTF">2025-12-12T09:04:11Z</dcterms:created>
  <dcterms:modified xsi:type="dcterms:W3CDTF">2025-12-12T09:04:11Z</dcterms:modified>
  <cp:category>Akt prawny</cp:category>
</cp:coreProperties>
</file>