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X/134/25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lutego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zmiany uchwały budżetowej Gminy Żabno na rok 2025 nr VIII/123/24 Rady Miejskiej w Żabnie z dnia 30 grudnia 2024 roku.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 pkt 4 i pkt 9 lit „i” ustawy z dnia 8 marca 1990 roku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 samorządzie gminnym (t.j. D. U. z 2024 r. poz. 1465 z późn. zm.) oraz art. 211, art. 212, art. 237 ust 1 i art. 258 ust 1 pkt 4 ustawy z dnia 27 sierpnia 2009 r. o finansach publicznych (t.j. Dz. U. z 2024 r. poz. 1530 z późn. zm.) Rada Miejska w Żabnie uchwala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Dokonuje się zwiększenia planu dochodów budżetu o kwotę 170.532,57 zł.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Dokonuje się zwiększenia planu wydatków budżetu o kwotę 170.532,57 zł.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Zmiany przedstawiają załączniki nr 1-2 do niniejszej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Różnica pomiędzy dochodami i wydatkami po zmianach stanowi planowany deficyt budżetu Gminy w kwocie 5.765.957,00 zł, który nie ulega zmianie.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zawiązku ze zmianami w Uchwale Budżetowej na rok 2025 nr VIII/123/24 Rady Miejskiej w Żabnie z dnia 30 grudnia 2024 roku wprowadzonymi niniejszą uchwałą: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 3 do uchwały budżetowej dotyczący wydatków majątkowych budżetu otrzymuje treść załącznika nr 3 do niniejszej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 12 do uchwały budżetowej dotyczący wydatków jednostek pomocniczych realizujących zadania w ramach Funduszu Sołeckiego otrzymuje treść załącznika nr 4 do niniejszej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 13 do uchwały budżetowej dotyczący zadań realizowanych na podstawie porozumień i umów z innymi jednostkami samorządu terytorialnego otrzymuje treść załącznika nr 5 do niniejszej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Przyjmuje się załącznik nr 16 do uchwały budżetowej dotyczący realizowanych zadań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Funduszu Pomocy na finansowanie zadań bieżących w zakresie pomocy obywatelom Ukrainy, który otrzymuje treść załącznika nr 6 do niniejszej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Przyjmuje się załącznik nr 17 do uchwały budżetowej dotyczący zadań finansowanych ze środków Rządowego Programu Odbudowy Zabytków (Funduszu Przeciwdziałania COVID-19), który otrzymuje treść załącznika nr 7 do niniejszej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uchwale budżetowej Gminy Żabno na rok 2025 nr VIII/123/24 Rady Miejskiej w Żabnie z dnia 30 grudnia 2024r. § 9 otrzymuje brzmienie: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Ustala się plan przychodów i kosztów zakładu budżetowego Miejsko - Gminny Zakład Gospodarki Komunalnej w Żabnie, jak w załączniku nr 15 do niniejszej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Ustala się stawki dotacji przedmiotowej dla zakładu budżetowego Miejsko - Gminny Zakład Gospodarki Komunalnej w Żabnie w następujący sposób:</w:t>
      </w:r>
    </w:p>
    <w:p w:rsidR="00A77B3E">
      <w:pPr>
        <w:keepNext w:val="0"/>
        <w:keepLines/>
        <w:spacing w:before="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stawkę dotacji przedmiotowej na 2025 rok w kwocie 390,00 zł za km – zimowe utrzymanie dróg gminnych w łącznej kwocie 150.000,00 zł,</w:t>
      </w:r>
    </w:p>
    <w:p w:rsidR="00A77B3E">
      <w:pPr>
        <w:keepNext w:val="0"/>
        <w:keepLines/>
        <w:spacing w:before="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stawkę dotacji przedmiotowej na 2025 rok w kwocie 66,15 zł za m² – remonty cząstkowe dróg gminnych w łącznej kwocie 200.000,00 zł,</w:t>
      </w:r>
    </w:p>
    <w:p w:rsidR="00A77B3E">
      <w:pPr>
        <w:keepNext w:val="0"/>
        <w:keepLines/>
        <w:spacing w:before="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stawkę dotacji przedmiotowej na 2025 rok w kwocie 247,5 zł za godzinę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-  utrzymanie dróg gminnych w łącznej kwocie 150.000,00 zł,</w:t>
      </w:r>
    </w:p>
    <w:p w:rsidR="00A77B3E">
      <w:pPr>
        <w:keepNext w:val="0"/>
        <w:keepLines/>
        <w:spacing w:before="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stawkę dotacji przedmiotowej na 2025 rok w kwocie 2.441,82 zł za tonę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–  utrzymanie Punktu Selektywnego Zbierania Odpadów Komunalnych w Gminie Żabno w łącznej kwocie 550.000,00 zł,</w:t>
      </w:r>
    </w:p>
    <w:p w:rsidR="00A77B3E">
      <w:pPr>
        <w:keepNext w:val="0"/>
        <w:keepLines/>
        <w:spacing w:before="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stawkę dotacji przedmiotowej na 2025 rok w kwocie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242,17 zł za godzinę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– oczyszczanie miast i wsi w Gminie Żabno w łącznej kwocie 300.000,00 zł,</w:t>
      </w:r>
    </w:p>
    <w:p w:rsidR="00A77B3E">
      <w:pPr>
        <w:keepNext w:val="0"/>
        <w:keepLines/>
        <w:spacing w:before="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stawkę dotacji przedmiotowej na 2025 rok w kwocie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1,09 zł za m²  – utrzymanie zieleni w Gminie Żabno w łącznej kwocie 400.000,00 zł.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z dniem podjęcia i podlega ogłoszeniu w trybie określonym przepisami szczególnymi.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Next/>
        <w:spacing w:before="0" w:after="160" w:line="24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Nr 1 do uchwały</w:t>
      </w:r>
      <w:r>
        <w:t xml:space="preserve"> Nr X/134/25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19 lutego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85"/>
        <w:gridCol w:w="1230"/>
        <w:gridCol w:w="1200"/>
        <w:gridCol w:w="4320"/>
        <w:gridCol w:w="2025"/>
        <w:gridCol w:w="2025"/>
        <w:gridCol w:w="20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1 747 604,00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102 894,00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1 850 498,00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1 690 000,00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102 894,00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1 792 894,00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6290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Środki na dofinansowanie własnych inwestycji gmin, powiatów (związków gmin, zwiazków powiatowo-gminnych, związków powiatów), samorządów województw, pozyskane z innych źródeł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825 000,00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102 894,00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927 894,00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173 314,38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4 809,00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178 123,38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4 809,00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24 809,00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otrzymanych spadków, zapisów i darowizn w postaci pieniężnej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4 809,00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4 809,00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21 130 072,93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13 861,57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21 143 934,50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Uzupełnienie subwencji ogólnej dla jednostek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17 883 495,93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-17 883 495,93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2750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Środki na uzupełnienie dochodów gmin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914 756,20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-914 756,20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Subwencje ogólne z budżetu państwa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16 968 739,73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-16 968 739,73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54 577,00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13 861,57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68 438,57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13 861,57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13 861,57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75834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Subwencja ogólna dla jednostki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16 968 739,73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16 968 739,73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2920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Subwencje ogólne z budżetu państwa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16 968 739,73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16 968 739,73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75835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Rezerwa na uzupełnienie dochodów jednostek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914 756,20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914 756,20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2750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Środki na uzupełnienie dochodów gmin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914 756,20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914 756,20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5 010 200,00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713,00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5 010 913,00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115 400,00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713,00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116 113,00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713,00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8 713,00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7 413 806,49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7 433 806,49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5 421 810,00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5 441 810,00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2910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1 918 668,00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1 918 668,00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0660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opłat za korzystanie z wychowania przedszkolnego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1 567 500,00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-1 567 500,00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1 567 500,00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1 567 500,00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5 412 355,71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28 255,00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5 440 610,71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263 799,71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28 255,00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292 054,71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2460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28 255,00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28 255,00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79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116 091 441,87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170 532,57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116 261 974,44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9"/>
        <w:gridCol w:w="756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0" w:after="160" w:line="24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Nr 2 do uchwały</w:t>
      </w:r>
      <w:r>
        <w:t xml:space="preserve"> Nr X/134/25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19 lutego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15"/>
        <w:gridCol w:w="495"/>
        <w:gridCol w:w="450"/>
        <w:gridCol w:w="1320"/>
        <w:gridCol w:w="765"/>
        <w:gridCol w:w="885"/>
        <w:gridCol w:w="750"/>
        <w:gridCol w:w="765"/>
        <w:gridCol w:w="795"/>
        <w:gridCol w:w="765"/>
        <w:gridCol w:w="750"/>
        <w:gridCol w:w="765"/>
        <w:gridCol w:w="720"/>
        <w:gridCol w:w="660"/>
        <w:gridCol w:w="750"/>
        <w:gridCol w:w="870"/>
        <w:gridCol w:w="765"/>
        <w:gridCol w:w="780"/>
        <w:gridCol w:w="690"/>
        <w:gridCol w:w="7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800 750,00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775 750,00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775 750,00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792 750,00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767 750,00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767 750,00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01044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Infrastruktura sanitacyjna wsi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342 750,00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342 750,00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342 750,00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334 750,00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334 750,00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334 750,00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7 228 845,00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3 679 676,00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3 179 676,00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88 076,00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3 091 600,00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3 549 169,00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3 549 169,00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402 894,00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402 894,00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402 894,00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7 316 739,00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3 364 676,00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2 864 676,00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88 076,00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2 776 600,00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3 952 063,00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3 952 063,00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60014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Drogi publiczne powiatowe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403 000,00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553 000,00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5 236 665,00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3 342 496,00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2 942 496,00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2 942 496,00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1 894 169,00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1 894 169,00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-315 000,00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252 894,00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252 894,00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252 894,00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5 174 559,00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3 027 496,00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2 627 496,00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2 627 496,00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2 147 063,00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2 147 063,00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710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Działalność usługowa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316 000,00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71035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Cmentarze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12 730 791,83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11 825 448,43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10 874 551,83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8 151 229,38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2 723 322,45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581 000,00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369 896,60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905 343,40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905 343,40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18 670,57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18 670,57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18 670,57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13 861,57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4 809,00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12 749 462,40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11 844 119,00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10 893 222,40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8 165 090,95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2 728 131,45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581 000,00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369 896,60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905 343,40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905 343,40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935 591,38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935 591,38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935 591,38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891 200,38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44 391,00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13 861,57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13 861,57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13 861,57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13 861,57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949 452,95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949 452,95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949 452,95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905 061,95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44 391,00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8 049 113,45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7 609 113,45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7 591 113,45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5 731 679,00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1 859 434,45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4 809,00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4 809,00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4 809,00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4 809,00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8 053 922,45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7 613 922,45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7 595 922,45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5 731 679,00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1 864 243,45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2 759 292,00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1 109 855,00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1 009 855,00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829 855,00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1 649 437,00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1 649 437,00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-17 145,00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-17 145,00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-17 145,00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-17 145,00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17 145,00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17 145,00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17 145,00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17 145,00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2 759 292,00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1 109 855,00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1 009 855,00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829 855,00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1 649 437,00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1 649 437,00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15"/>
        <w:gridCol w:w="495"/>
        <w:gridCol w:w="450"/>
        <w:gridCol w:w="1320"/>
        <w:gridCol w:w="765"/>
        <w:gridCol w:w="885"/>
        <w:gridCol w:w="750"/>
        <w:gridCol w:w="765"/>
        <w:gridCol w:w="795"/>
        <w:gridCol w:w="765"/>
        <w:gridCol w:w="750"/>
        <w:gridCol w:w="765"/>
        <w:gridCol w:w="720"/>
        <w:gridCol w:w="660"/>
        <w:gridCol w:w="750"/>
        <w:gridCol w:w="870"/>
        <w:gridCol w:w="765"/>
        <w:gridCol w:w="780"/>
        <w:gridCol w:w="690"/>
        <w:gridCol w:w="7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30" w:type="dxa"/>
            <w:gridSpan w:val="1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75411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Komendy powiatowe Państwowej Straży Pożarnej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2 574 292,00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924 855,00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824 855,00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644 855,00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1 649 437,00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1 649 437,00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-17 145,00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-17 145,00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-17 145,00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-17 145,00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12 145,00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12 145,00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12 145,00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12 145,00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2 569 292,00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919 855,00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819 855,00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639 855,00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1 649 437,00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1 649 437,00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50 977 763,84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46 332 763,84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36 498 155,74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30 368 948,21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6 129 207,53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8 339 871,26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1 327 380,00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167 356,84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4 645 000,00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4 645 000,00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4 355 000,00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-70 000,00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-70 000,00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88 213,00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18 213,00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18 213,00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18 213,00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50 995 976,84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46 350 976,84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36 516 368,74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30 368 948,21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6 147 420,53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8 339 871,26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1 327 380,00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167 356,84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4 645 000,00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4 645 000,00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4 355 000,00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26 039 766,34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25 749 766,34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20 919 591,08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18 496 092,21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2 423 498,87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3 997 075,26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833 100,00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290 000,00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-70 000,00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-70 000,00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85 713,00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15 713,00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15 713,00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15 713,00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26 055 479,34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25 765 479,34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20 935 304,08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18 496 092,21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2 439 211,87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3 997 075,26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833 100,00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290 000,00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801 653,84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801 653,84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579 217,00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155 600,00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423 617,00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55 080,00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167 356,84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804 153,84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804 153,84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581 717,00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155 600,00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426 117,00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55 080,00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167 356,84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1 402 500,00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542 500,00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860 000,00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229 000,00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860 000,00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85149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Programy polityki zdrowotnej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85195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867 500,00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860 000,00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862 500,00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860 000,00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8 030 356,49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8 030 356,49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3 103 623,44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2 483 250,00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620 373,44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4 685 965,05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240 768,00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8 050 356,49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8 050 356,49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3 123 623,44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2 483 250,00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640 373,44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4 685 965,05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240 768,00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5 414 810,00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5 414 810,00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734 732,44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700 700,00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34 032,44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4 680 077,56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5 434 810,00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5 434 810,00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754 732,44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700 700,00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54 032,44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4 680 077,56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14 726 885,71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9 166 093,71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7 652 294,00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439 780,00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7 212 514,00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1 250 000,00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263 799,71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5 560 792,00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5 560 792,00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1 050 000,00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28 255,00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28 255,00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28 255,00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3 592,00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24 663,00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14 755 140,71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9 194 348,71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7 680 549,00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443 372,00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7 237 177,00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1 250 000,00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263 799,71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5 560 792,00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5 560 792,00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1 050 000,00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90005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Ochrona powietrza atmosferycznego i klimatu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504 326,71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504 326,71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240 527,00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137 901,00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102 626,00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263 799,71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28 255,00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28 255,00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28 255,00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3 592,00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24 663,00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532 581,71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532 581,71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268 782,00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141 493,00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127 289,00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263 799,71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15"/>
        <w:gridCol w:w="495"/>
        <w:gridCol w:w="450"/>
        <w:gridCol w:w="1365"/>
        <w:gridCol w:w="765"/>
        <w:gridCol w:w="870"/>
        <w:gridCol w:w="735"/>
        <w:gridCol w:w="765"/>
        <w:gridCol w:w="795"/>
        <w:gridCol w:w="765"/>
        <w:gridCol w:w="735"/>
        <w:gridCol w:w="765"/>
        <w:gridCol w:w="720"/>
        <w:gridCol w:w="660"/>
        <w:gridCol w:w="750"/>
        <w:gridCol w:w="870"/>
        <w:gridCol w:w="765"/>
        <w:gridCol w:w="780"/>
        <w:gridCol w:w="690"/>
        <w:gridCol w:w="7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87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00" w:type="dxa"/>
            <w:gridSpan w:val="1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5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1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62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121 857 398,87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94 771 810,47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69 337 592,26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44 515 956,69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24 821 635,57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14 157 372,26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8 419 505,80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1 041 821,15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147 804,00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1 667 715,00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27 085 588,40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27 085 588,40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5 870 343,40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62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-415 145,00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-337 145,00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-332 145,00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-332 145,00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-78 000,00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-78 000,00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62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585 677,57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104 783,57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102 283,57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17 453,57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84 830,00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480 894,00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480 894,00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62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122 027 931,44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94 539 449,04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69 107 730,83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44 533 410,26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24 574 320,57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14 154 872,26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8 419 505,80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1 041 821,15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147 804,00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1 667 715,00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27 488 482,40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27 488 482,40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5 870 343,40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9"/>
        <w:gridCol w:w="756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0" w:after="160" w:line="24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Nr 3 do uchwały</w:t>
      </w:r>
      <w:r>
        <w:t xml:space="preserve"> Nr X/134/25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19 lutego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Wydatki majątkowe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35"/>
        <w:gridCol w:w="1080"/>
        <w:gridCol w:w="1140"/>
        <w:gridCol w:w="5685"/>
        <w:gridCol w:w="156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Wartość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767 750,00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sieci wodociągowej dz. nr 431, 432/2, 432/2, 432/4 w Bobrownikach Wielkich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sieci wodociągowej ul. Pawęzowska w Łęgu Tarnowskim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334 750,00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334 750,00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kanalizacji sanitarnej w m. Odporyszów 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42 750,00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sieci kanalizacji sanitarnej w m. Sieradza (nowe osiedle)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142 000,00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dróg transportu rolnego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7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6650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Wpłaty gmin i powiatów na rzecz innych jednostek samorządu terytorialnego oraz związków gmin, związków powiatowo-gminnych lub związków powiatów na dofinansowanie zadań inwestycyjnych i zakupów inwestycyjnych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Wpłata na rzecz Związku Międzygminnego ds. wodociągów Lisia Góra – Żabno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3 952 063,00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875 000,00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875 000,00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wojewódzkiej nr 973 na odcinku 060 km w m. Otfinów polegająca na budowie prawostronnego chodnika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190 000,00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wojewódzkiej nr 973 na odcinku 085 km w m. Otfinów polegająca na budowie lewostronnego chodnika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wojewódzkiej nr 973 na odcinku 090 km w m. Otfinów polegająca na budowie lewostronnego chodnika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wojewódzkiej nr 973 w Ilkowice polegająca na budowie chodnika – projekt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wojewódzkiej nr 975 ul. Dąbrowskiego w Żabnie polegająca na budowie lewostronnego chodnika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powiatowej ul. Jana Pawła II w Odporyszowie polegająca na modernizacji oraz budowie nowego chodnika - dotacja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2 147 063,00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2 147 063,00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chodnika przy ul. Witosa/Nowa w Łęgu Tarnowskim 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chodnika wraz z przejściem dla pieszych i oświetleniem w m. Sieradza - Fiuk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ścieżek rowerowych w Gminie Żabno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25 Przebudowa drogi gminnej K203548 w km 0+169 w msc. Nieciecza wraz z niezbędną infrastrukturą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41 814,00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25 Rozbudowa drogi gminnej ul. Dolna w msc. Łeg Tarnowski polegająca na budowie chodnika wraz z niezbędną infrastrukturą techniczną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27 355,00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istniejących miejsc postojowych przy drodze gminnej Aleja Piłsudskiego w Żabnie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ul. Długa w Niedomicach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1 752 894,00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dokumentacji na odwodnienie terenu przy drogach gminnych ul. Parkowa i ul. Leśna w m. Łęg Tarnowski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60095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koparko-ładowarki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solarko-piaskarki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4 346 670,00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4 346 670,00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4 346 670,00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25 Budowa ogrodzenia typu piłkochwyt na dz. nr 785/10 w m. Łęg Tarnowski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25 Dofinansowanie do moderizacji placu tarowego na dz. 755/43 w Niedomicach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37 355,00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25 Modernizacja pomieszczeń w budynku Domu Ludowego w Kłyżu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24 956,00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25 Wykonanie utwardzonego placu rekreacyjnego na dz. nr 956/2 w Gorzycach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budynku Domu Ludowego w Ilkowicach 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placu targowego w Niedomicach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Opracowanie dokumentacji projektowo - kosztorysowej „Modernizacji Domu Ludowego w miejscowości Ilkowice”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Utworzenie Centrum Opiekuńczo Mieszkalnego w Siedliszowicach "Centra opiekuńczo - mieszkalne"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3 770 359,00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dokumentacji Modernizacja Domu Ludowego w miejscowości Siedliszowice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Zagospodarowanie terenu przy stawie w Pierszycach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71035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Cmentarze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dokumentacji projektowej - "Rozbudowa cmentarza komunalnego w miejscowości Niedomice"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905 343,40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Dostosowanie pomieszczeń dla osób niepełnosprawnych w Urzędzie Miejskim w Żabnie 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pomieszczeń Urzędu Miejskiego w Żabnie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465 343,40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386 235,02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386 235,02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79 108,38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79 108,38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1 649 437,00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1 649 437,00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249 437,00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25 Budowa garażu dla Ochotniczej Straży Ppożarnej w Ilkowicach na dz. nr 111 i 112 w msc. Ilkowice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47 355,00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25 Modernizacja pomieszczeń remizy Ochotniczej Straży Pożarnej w Sieradzy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45 082,00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budynku Ochotniczej Straży Pożarnej w Łęgu Tarnowskim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budynku remizy na dz. 193 w msc. Pasieka Otfinowska wraz ze zmianą użytkowania budynku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1 400 000,00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samochodu dla OSP w Gorzycach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samochodu strażackiego dla Ochotniczej Straży Pożarnej w Żabnie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75818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Rezerwy ogólne i celowe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6800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Rezerwy na inwestycje i zakupy inwestycyjne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Rezerwa na inwestycje i zakupy inwestycyjne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4 645 000,00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290 000,00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290 000,00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Dostosowanie łazienki w Szkole Podstawowej w Łęgu Tarnowskim dla osób niepełnosprawnych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Szkoły Podstawowej w Niedomicach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Szkoły Podstawowej w Żabnie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wewnętrznej instalacji wodno – hydrantowej w budynku Szkoły Podstawowej w Łęgu Tarnowskim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Przedszkola 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4 355 000,00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3 520 000,00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Publicznego Przedszkola w Niedomicach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wraz z dostosowaniem dla osób ze szczególnymi potrzebami Publicznego Przedszkola w Żabnie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1 020 000,00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835 000,00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Publicznego Przedszkola w Niedomicach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555 000,00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wraz z dostosowaniem dla osób ze szczególnymi potrzebami Publicznego Przedszkola w Żabnie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6220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innych jednostek sektora finansów publicznych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Rozbudowa, przebudowa oraz nadbudowa Wiejskiego Ośrodka Zdrowia w Łęgu Tarnowskim - dotacja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5 560 792,00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przepompowni wody przy Al. Piłsudskiego w m. Żabno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1 158 413,00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408 413,00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25 Dofinanoswanie do budowy placu zabaw na dz. nr 194 i 195 w msc. Pasieka Otfinowska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28 413,00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Rekreacyjne zagospodarowanie terenu wraz z budową altany przy klubie MLKS Polan Żabno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nawodnienia i wymiana trawnika na rynku w Żabnie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nawodnienia i wymiana trawnika na rynku w Żabnie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4 072 379,00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880 379,00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25 Rozbudowa oświetelnia ulicznego w sołectwie Siedliszowice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26 144,00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25 Rozbudowa sieci oświetlenia ulicznego w ciągu drgoi gminnej nr K203531 w msc. Sieradza-Fiuk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24 435,00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25 Zaprojektowanie i wykonanie lampy ulicznej na dz. nr 45/10 w Podlesiu Dębowym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17 800,00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798 000,00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Sieci oświetlenia ulicznego przy ul. Szkotnik m. Żabno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3 192 000,00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3 192 000,00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stanicy rowerowej na dz. nr 2149/9 w m. Żabno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stanicy rowerowej na dz. nr 2149/9 w m. Żabno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1 383 427,00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25 Modernizacja Domu Ludowego w Otfinowie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Rozbudowa, nadbudowa, przebudowa Gminnego Centrum Kultury w Żabnie – dokumentacja projektowa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dokumentacji Modernizacja Domu Ludowego w miescowości Otfinów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1 163 427,00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Konserwacja techniczna polichromii sklepienia nawy głównej Kościoła pw. Oczyszczenia Najświętszej Marii Panny w Odporyszowie - Fundusz Przeciwdziałania Covid-19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przydrożnej kapliczki z figurą NMP w Łęgu Tarnowskim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zespołu pałacowo-parkowego w Łęgu Tarnowskim - Fundusz Przeciwdziałania Covid-19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6570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353 427,00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Konserwacja techniczna polichromii sklepienia nawy głównej Kościoła pw. Oczyszczenia Najświętszej Marii Panny w Odporyszowie - Fundusz Przeciwdziałania Covid-19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353 427,00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2 580 000,00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Obiekty sportowe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1 330 000,00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1 330 000,00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boiska sportowego wielofunkcyjnego wraz z infrastrukturą towarzyszącą w Żabnie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kompleksu sportowego „Orlik 2012” przy Szkole Podstawowej w Żabnie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Opracowanie dokumentacji projektowo-kosztorysowej na „Modernizację istniejącego boiska sportowego na dz. nr. 166 w Pierszycach” 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1 250 000,00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1 250 000,00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boiska sportowego przy Szkole Podstawowej w Otfinowie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1 250 000,00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8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27 488 482,40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 w:orient="portrait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0" w:after="160" w:line="24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Nr 4 do uchwały</w:t>
      </w:r>
      <w:r>
        <w:t xml:space="preserve"> Nr X/134/25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19 lutego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Wydatki jednostek pomocniczych gminy realizujące zadania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ramach Funduszu Sołeckiego na rok 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43"/>
        <w:gridCol w:w="1219"/>
        <w:gridCol w:w="1125"/>
        <w:gridCol w:w="3734"/>
        <w:gridCol w:w="547"/>
        <w:gridCol w:w="750"/>
        <w:gridCol w:w="938"/>
        <w:gridCol w:w="1172"/>
        <w:gridCol w:w="59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0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Nazwa sołectwa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Środki z art.2 ust.1 ustawy z 21 lutego 2014 o Funduszu Sołeckim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Nazwa zadania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Rodzaj wydatków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Kwota ogółem (kwota zadania)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§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Bobrowniki Wielkie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47 260,00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Zakup strojów ludowych dla zespołu folklorystycznego Bobrowianie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12 000,00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Doposażenie budynku - Centrum Kulturalne Wsi Bobrowniki Wielkie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12 000,00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Zakup stołów i ławek do altany na boisku sportowym przy Szkole Podstawowej w Bobrownikach Wielkich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92601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8 000,00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Wykonanie monitringu na boisku sportowym przy Szkole Podstawowej w Bobrownikach Wielkich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92601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Zakup sprzętu i umundurowania dla Ochotniczej Straży Pożarnej w Bobrownikach Wielkich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10 000,00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Utrzymanie i konserwacja placu zabaw przy ul. Dunajcowej w Bobrownikach Wielkich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2 260,00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4300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2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Chorążec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19 415,00</w:t>
            </w:r>
          </w:p>
        </w:tc>
        <w:tc>
          <w:tcPr>
            <w:tcW w:w="35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Uporządkowanie i zagospodarowanie terenu wokół budynku Domu Ludowego w Chorążcu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19 415,00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4300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Czyżów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14 964,00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Remont i malowanie elewacji budynku Domu Ludowego w Czyżowie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14 964,00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Fiuk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24 435,00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Rozbudowa sieci oświetlenia ulicznego w ciągu drgoi gminnej nr K203531 w msc. Sieradza-Fiuk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24 435,00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Goruszów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13 686,00</w:t>
            </w:r>
          </w:p>
        </w:tc>
        <w:tc>
          <w:tcPr>
            <w:tcW w:w="35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remontu drogi gminnej na części działki nr 61 w msc. Goruszów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13 686,00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3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Gorzyce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42 477,00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Wykonanie utwardzonego placu rekreacyjnego na dz. nr 956/2 w Gorzycach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24 000,00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Zakup wyposażenia dla Domu Ludowego w Gorzycach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18 477,00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Ilkowice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47 355,00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Budowa garażu dla Ochotniczej Straży Ppożarnej w Ilkowicach na dz. nr 111 i 112 w msc. Ilkowice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47 355,00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2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Janikowice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16 101,00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Remont pomieszczeń w Domu Ludowym w Janikowicach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16 101,00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Kłyż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24 956,00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Modernizacja pomieszczeń w budynku Domu Ludowego w Kłyżu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24 956,00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Łęg Tarnowski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47 355,00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Rozbudowa drogi gminnej ul. Dolna w msc. Łeg Tarnowski polegająca na budowie chodnika wraz z niezbędną infrastrukturą techniczną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27 355,00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Budowa ogrodzenia typu piłkochwyt na dz. nr 785/10 w m. Łęg Tarnowski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Nieciecza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41 814,00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Przebudowa drogi gminnej K203548 w km 0+169 w msc. Nieciecza wraz z niezbędną infrastrukturą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41 814,00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Niedomice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47 355,00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utrzymania terenów zielonych w sołectwie Niedomice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bieżace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4300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moderizacji placu tarowego na dz. 755/43 w Niedomicach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37 355,00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Odporyszów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47 355,00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Doposażenie pomieszczeń w budynku Ochotniczej Straży Pożarnej w Odporyszowie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14 855,00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Zakup mateiałów do remontu pomieszczeń remizy Ochotniczej Straży Pożarnej w Odporyszowie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3 000,00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Doposażenie jednostki Ochotniczej Straży Pożarnej w Odporyszowie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27 000,00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Koszenie terenów zielonych w sołectwie Odporyszów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2 500,00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4170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Otfinów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43 851,00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Modernizacja Domu Ludowego w Otfinowie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40 000,00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5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Utrzymanie terenow zielonych w Otfinowie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3 851,00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4170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Pasieka Otfinowska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28 413,00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Dofinanoswanie do budowy placu zabaw na dz. nr 194 i 195 w msc. Pasieka Otfinowska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28 413,00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Pierszyce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21 357,00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Zorganizowanie spotkania społeczno - kulturalnego dla mieszkańców sołectwa Pierszyce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21 357,00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4300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Podlesie Dębowe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18 800,00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Zakup 3 szt. lamp solarnych do oświetlenia placu Domu Ludowego w Podlesiu Dębowym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Zaprojektowanie i wykonanie lampy ulicznej na dz. nr 45/10 w Podlesiu Dębowym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17 800,00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3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Siedliszowice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29 644,00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Utrzymanie czystości i porządku w sołectwie Siedliszowice - koszenie terenów zielonych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biezące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2 500,00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4170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Odrestaurowanie figurki sakralnej na dz. nr. 904/1 w Siedliszowicach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Rozbudowa oświetelnia ulicznego w sołectwie Siedliszowice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26 144,00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Sieradza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45 082,00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Modernizacja pomieszczeń remizy Ochotniczej Straży Pożarnej w Sieradzy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45 082,00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Ogółem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621 675,00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621 675,00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 w:orient="portrait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0" w:after="160" w:line="24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Nr 5 do uchwały</w:t>
      </w:r>
      <w:r>
        <w:t xml:space="preserve"> Nr X/134/25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19 lutego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Dotacje udzielane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budżetu Gminy Żabno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70"/>
        <w:gridCol w:w="810"/>
        <w:gridCol w:w="3795"/>
        <w:gridCol w:w="1425"/>
        <w:gridCol w:w="1305"/>
        <w:gridCol w:w="990"/>
        <w:gridCol w:w="1245"/>
        <w:gridCol w:w="1425"/>
        <w:gridCol w:w="1065"/>
        <w:gridCol w:w="132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Podmioty otrzymujący dotację na realizacje zadań gminy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Dotacje dla jednostek sektora finansow publicznych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Dotacje dla pozostalych jednostek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57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przedmiotowe</w:t>
            </w:r>
          </w:p>
        </w:tc>
        <w:tc>
          <w:tcPr>
            <w:tcW w:w="13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podmiotowe</w:t>
            </w:r>
          </w:p>
        </w:tc>
        <w:tc>
          <w:tcPr>
            <w:tcW w:w="223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celowe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podmiotowa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celowe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7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inwestycyjne</w:t>
            </w:r>
          </w:p>
        </w:tc>
        <w:tc>
          <w:tcPr>
            <w:tcW w:w="14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inwestycyjne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Wplaty gminy na rzecz Związków Gmin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195 750,00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3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Dofinansowanie - "Rozbudowa drogi powiatowej ul. Jana Pawła II w Odporyszowie polegająca na modernizacji oraz budowie nowego chodnika"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550 000,00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60017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Jednostki Ochotniczych Straży Pożarnych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Publiczne jednostki systemu oświaty nie prowadzone przez Gminę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3 997 075,26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Gminy, do których uczęszczaja uczniowie przedszkoli z terenu Gminy Żabno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230 000,00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Niepubliczne jednostki systemu oświaty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1 772 414,00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Publiczne jednostki systemu oswiaty nie prowadzone przez Gminę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1 840 382,00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Publiczne jednostki systemu oswiaty nie prowadzone przez Gminę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9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85149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Dotacje dla powiatu Tarnowskiego na dofinansowanie programów zdrowotnych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7 500,00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85154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Pozostałe organizacje realizujace zadania gminy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Pozostałe organizacje realizujace zadania gminy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Samodzielny Gminny Zakład Opieki Zdrowotnej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860 000,00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Dotacja dla Gminy Tarnów w ramach wsparcia opiekunów nieformalnych osób niesamodzielnych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subregionie tarnowskim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42 251,00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550 000,00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90003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Gminne Centrum Kultury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1 957 000,00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92116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Miejsko-Gminna Biblioteka Publiczna w Żabnie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1 136 000,00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na ochronę zabytków - parafia Odporyszów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353 427,00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Organizacje prowadzące działalność pożytku publicznego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Pozostałe organizacje realizujace zadania gminy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544 000,00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1 750 000,00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3 093 000,00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245 501,00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1 910 000,00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8 339 871,26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726 500,00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353 427,00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16 418 299,26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 tym bieżące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14 154 872,26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2 263 427,00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9"/>
        <w:gridCol w:w="756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0" w:after="160" w:line="24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Nr 6 do uchwały</w:t>
      </w:r>
      <w:r>
        <w:t xml:space="preserve"> Nr X/134/25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19 lutego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Plan dochodów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wydatków na zadania realizowane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Funduszu Pomocy na finansowanie zadań bieżących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zakresie pomocy obywatelom Ukrainy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99"/>
        <w:gridCol w:w="1000"/>
        <w:gridCol w:w="5797"/>
        <w:gridCol w:w="1313"/>
        <w:gridCol w:w="131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Dział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Rozdz.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Nazwa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Dochody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Administracja publiczna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106,38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106,38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75011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Urzędy wojewódzkie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106,38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dochody bieżące (§ 2100)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106,38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wydatki bieżące,</w:t>
            </w:r>
            <w:r>
              <w:t> </w:t>
            </w:r>
            <w:r>
              <w:t xml:space="preserve">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106,38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wydatki jednostek budżetowych,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106,38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 </w:t>
            </w:r>
            <w:r>
              <w:t>- wynagrodzenia i składki od nich naliczane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106,38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 </w:t>
            </w:r>
            <w:r>
              <w:t>- wydatki związane z realizacją ich zadań statutowych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Rózne rozliczenia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54 577,00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75814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Rózne rozliczenia finansowe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54 577,00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dochody bieżące (§ 2100)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54 577,00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wydatki bieżące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Oświata i wychowanie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54 577,00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80101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Szkoły podstawowe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48 577,00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wydatki bieżące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48 577,00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wydatki jednostek budżetowych,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48 577,00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 </w:t>
            </w:r>
            <w:r>
              <w:t>- wynagrodzenia i składki od nich naliczane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48 577,00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 </w:t>
            </w:r>
            <w:r>
              <w:t>- wydatki związane z realizacją ich zadań statutowych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80104</w:t>
            </w: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Przedszkola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wydatki bieżące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wydatki jednostek budżetowych,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 </w:t>
            </w:r>
            <w:r>
              <w:t>- wynagrodzenia i składki od nich naliczane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 </w:t>
            </w:r>
            <w:r>
              <w:t>- wydatki związane z realizacją ich zadań statutowych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Pomoc społeczna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700,00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23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85214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Zasiłki okresowe, celowe i pomoc w naturze oraz składki na ubezpieczenia emerytalne i rentowe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550,00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dochody bieżące (§ 2100)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550,00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wydatki bieżące,</w:t>
            </w:r>
            <w:r>
              <w:t> </w:t>
            </w:r>
            <w:r>
              <w:t xml:space="preserve">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550,00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wydatki jednostek budżetowych,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550,00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 </w:t>
            </w:r>
            <w:r>
              <w:t>- wynagrodzenia i składki od nich naliczane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 </w:t>
            </w:r>
            <w:r>
              <w:t>- świadczenia na rzecz osób fizycznych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550,00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 </w:t>
            </w:r>
            <w:r>
              <w:t>- wydatki związane z realizacją ich zadań statutowych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85295</w:t>
            </w: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Pozostała działnośc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150,00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dochody bieżące (§ 2100)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wydatki bieżące,</w:t>
            </w:r>
            <w:r>
              <w:t> </w:t>
            </w:r>
            <w:r>
              <w:t xml:space="preserve">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wydatki jednostek budżetowych,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 </w:t>
            </w:r>
            <w:r>
              <w:t>- wynagrodzenia i składki od nich naliczane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 </w:t>
            </w:r>
            <w:r>
              <w:t>- świadczenia na rzecz osób fizycznych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 </w:t>
            </w:r>
            <w:r>
              <w:t>- wydatki związane z realizacją ich zadań statutowych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Rodzina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16 387,49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16 387,49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85502</w:t>
            </w: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15 500,00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dochody bieżące (§ 2100)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15 500,00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wydatki bieżące,</w:t>
            </w:r>
            <w:r>
              <w:t> </w:t>
            </w:r>
            <w:r>
              <w:t xml:space="preserve">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15 500,00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wydatki jednostek budżetowych,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15 500,00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 </w:t>
            </w:r>
            <w:r>
              <w:t>- wynagrodzenia i składki od nich naliczane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 </w:t>
            </w:r>
            <w:r>
              <w:t>- świadczenia na rzecz osób fizycznych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15 053,26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 </w:t>
            </w:r>
            <w:r>
              <w:t>- wydatki związane z realizacją ich zadań statutowych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446,74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23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85513</w:t>
            </w: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887,49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887,49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dochody bieżące (§ 2100)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887,49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wydatki bieżące,</w:t>
            </w:r>
            <w:r>
              <w:t> </w:t>
            </w:r>
            <w:r>
              <w:t xml:space="preserve">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887,49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wydatki jednostek budżetowych, w tym: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887,49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 </w:t>
            </w:r>
            <w:r>
              <w:t>- wynagrodzenia i składki od nich naliczane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 </w:t>
            </w:r>
            <w:r>
              <w:t>- świadczenia na rzecz osób fizycznych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887,49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 </w:t>
            </w:r>
            <w:r>
              <w:t>- wydatki związane z realizacją ich zadań statutowych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5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RAZEM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71 770,87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2"/>
              </w:rPr>
              <w:t>71 770,87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10"/>
          <w:endnotePr>
            <w:numFmt w:val="decimal"/>
          </w:endnotePr>
          <w:type w:val="nextPage"/>
          <w:pgSz w:w="11906" w:h="16838" w:orient="portrait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0" w:after="160" w:line="24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Nr 7 do uchwały</w:t>
      </w:r>
      <w:r>
        <w:t xml:space="preserve"> Nr X/134/25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19 lutego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Dochody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wydatki finansowane ze środków Rządowego Programu Odbudowy Zabytków (Funduszu Przeciwdziałania COVID-19)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60"/>
        <w:gridCol w:w="1140"/>
        <w:gridCol w:w="780"/>
        <w:gridCol w:w="240"/>
        <w:gridCol w:w="4560"/>
        <w:gridCol w:w="219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Dochody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921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Kultura i ochrona dziedzictwa narodowego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653 427,00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92120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Ochrona zabytków i opieka nad zabytkami</w:t>
            </w:r>
          </w:p>
        </w:tc>
        <w:tc>
          <w:tcPr>
            <w:tcW w:w="21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653 427,00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83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6090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653 427,00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Wydatki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921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8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Kultura i ochrona dziedzictwa narodowego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653 427,00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92120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8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Ochrona zabytków i opieka nad zabytkami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653 427,00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6050</w:t>
            </w:r>
          </w:p>
        </w:tc>
        <w:tc>
          <w:tcPr>
            <w:tcW w:w="48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Wydatki inwestycyjne jednostek budżetowych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300 000,00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8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Modernizacja zespołu pałacowo - parkowego w Łęgu Tarnowskim</w:t>
            </w:r>
            <w: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300 000,00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72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6570</w:t>
            </w:r>
          </w:p>
        </w:tc>
        <w:tc>
          <w:tcPr>
            <w:tcW w:w="48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353 427,00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98"/>
        </w:trPr>
        <w:tc>
          <w:tcPr>
            <w:tcW w:w="9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8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Dotacja na konserwację techniczną polichromii sklepienia nawy głównej Kościoła pw. Oczyszczenia Najświętszej Marii Panny w Odporyszowie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353 427,00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11"/>
      <w:endnotePr>
        <w:numFmt w:val="decimal"/>
      </w:endnotePr>
      <w:type w:val="nextPage"/>
      <w:pgSz w:w="11906" w:h="16838" w:orient="portrait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0E9CD52A-648D-4FC4-B8A0-A1AAB06108B1.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0E9CD52A-648D-4FC4-B8A0-A1AAB06108B1.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0E9CD52A-648D-4FC4-B8A0-A1AAB06108B1.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0E9CD52A-648D-4FC4-B8A0-A1AAB06108B1.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0E9CD52A-648D-4FC4-B8A0-A1AAB06108B1.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0E9CD52A-648D-4FC4-B8A0-A1AAB06108B1.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0E9CD52A-648D-4FC4-B8A0-A1AAB06108B1.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0E9CD52A-648D-4FC4-B8A0-A1AAB06108B1.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7.xml" /><Relationship Id="rId11" Type="http://schemas.openxmlformats.org/officeDocument/2006/relationships/footer" Target="footer8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footer" Target="footer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X/134/25 z dnia 19 lutego 2025 r.</dc:title>
  <dc:subject>w sprawie zmiany uchwały budżetowej Gminy Żabno na rok 2025^nr VIII/123/24 Rady Miejskiej w^Żabnie z^dnia 30^grudnia 2024^roku.</dc:subject>
  <dc:creator>Mateusz Libera</dc:creator>
  <cp:lastModifiedBy>Mateusz Libera</cp:lastModifiedBy>
  <cp:revision>1</cp:revision>
  <dcterms:created xsi:type="dcterms:W3CDTF">2025-02-24T09:12:22Z</dcterms:created>
  <dcterms:modified xsi:type="dcterms:W3CDTF">2025-02-24T09:12:22Z</dcterms:modified>
  <cp:category>Akt prawny</cp:category>
</cp:coreProperties>
</file>