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VIII/119/24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2024 nr LX/812/23 Rady Miejskiej</w:t>
      </w:r>
      <w:r>
        <w:rPr>
          <w:b/>
        </w:rPr>
        <w:br/>
        <w:t>w Żabnie z dnia 28 grudnia 2023r.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 o samorządzie gminnym (</w:t>
      </w:r>
      <w:proofErr w:type="spellStart"/>
      <w:r>
        <w:t>t.j</w:t>
      </w:r>
      <w:proofErr w:type="spellEnd"/>
      <w:r>
        <w:t>. D. U. z 2024 r. poz. 1465 z </w:t>
      </w:r>
      <w:proofErr w:type="spellStart"/>
      <w:r>
        <w:t>późn</w:t>
      </w:r>
      <w:proofErr w:type="spellEnd"/>
      <w:r>
        <w:t>. zm.) oraz art. 211, art. 212, art. 237 ust 1 i art. 258 ust 1 pkt 4 ustawy z dnia 27 sierpnia 2009 r. o finansach publicznych (</w:t>
      </w:r>
      <w:proofErr w:type="spellStart"/>
      <w:r>
        <w:t>t.j</w:t>
      </w:r>
      <w:proofErr w:type="spellEnd"/>
      <w:r>
        <w:t>. Dz. U. z 2024 r. poz. 1530 z </w:t>
      </w:r>
      <w:proofErr w:type="spellStart"/>
      <w:r>
        <w:t>późn</w:t>
      </w:r>
      <w:proofErr w:type="spellEnd"/>
      <w:r>
        <w:t>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zmniejszenia planu dochodów budżetu o kwotę 200.019,50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zmniejszenia planu wydatków budżetu o kwotę 1.366.206,50 zł. Zmiany przedstawiają załączniki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Dokonuje się zmniejszenia planu przychodów o kwotę 1.166.187,00 zł. Zmiany przedstawia załącznik nr 4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</w:t>
      </w:r>
      <w:r>
        <w:rPr>
          <w:color w:val="000000"/>
          <w:u w:color="000000"/>
        </w:rPr>
        <w:br/>
        <w:t>w kwocie 6.231.924,25 zł, który zostanie pokryty: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przychodów z zaciąganych kredytów w kwocie: 3.852.165,00 zł,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przychodów z wolnych środków, o których mowa w art. 217 ust. 2 pkt 6 ustawy w kwocie: 2.250.234,00 zł,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przychodów z niewykorzystanych środków pieniężnych na rachunku bieżącym budżetu, wynikających</w:t>
      </w:r>
      <w:r>
        <w:rPr>
          <w:color w:val="000000"/>
          <w:u w:color="000000"/>
        </w:rPr>
        <w:br/>
        <w:t>z rozliczenia dochodów i wydatków nimi finansowanych związanych ze szczególnymi zasadami wykonywania budżetu określonymi w odrębnych ustawach w kwocie: 129.525,25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2024 nr LX/812/23 Rady Miejskiej</w:t>
      </w:r>
      <w:r>
        <w:rPr>
          <w:color w:val="000000"/>
          <w:u w:color="000000"/>
        </w:rPr>
        <w:br/>
        <w:t>w Żabnie z dnia 28 grudnia 2023r. 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br/>
        <w:t>Załącznik nr 3 do uchwały budżetowej dotyczący wydatków majątkowych budżetu otrzymuje treść załącznika nr 3 do niniejszej uchwały. Załącznik zawiera zmiany wprowadzone Zarządzeniem Burmistrza Żabna nr 102/U/24 z dnia 06.12.2024r.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4 do uchwały budżetowej dotyczący przychodów i rozchodów budżetu w 2024 roku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13 do uchwały budżetowej dotyczący zadań realizowanych na podstawie porozumień</w:t>
      </w:r>
      <w:r>
        <w:rPr>
          <w:color w:val="000000"/>
          <w:u w:color="000000"/>
        </w:rPr>
        <w:br/>
        <w:t>i umów z innymi jednostkami samorządu terytorialnego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15 do uchwały budżetowej dotyczący przychodów i kosztów Miejsko - Gminnego Zakładu Gospodarki Komunalnej w Żabnie otrzymuje treść załącznika nr 6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 i podlega ogłoszeniu w trybie określonymi przepisami szczególnymi.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C135B3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6 485 659,55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122 901,00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6 608 560,55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5 540 290,00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118 901,00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5 659 191,00</w:t>
            </w:r>
          </w:p>
        </w:tc>
      </w:tr>
      <w:tr w:rsidR="00C135B3" w:rsidTr="001848F9">
        <w:trPr>
          <w:trHeight w:val="47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118 901,00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118 901,00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47 200,00</w:t>
            </w:r>
          </w:p>
        </w:tc>
      </w:tr>
      <w:tr w:rsidR="00C135B3" w:rsidTr="001848F9">
        <w:trPr>
          <w:trHeight w:val="46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1 457 948,17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1 479 948,17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1 457 948,17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1 479 948,17</w:t>
            </w:r>
          </w:p>
        </w:tc>
      </w:tr>
      <w:tr w:rsidR="00C135B3" w:rsidTr="001848F9">
        <w:trPr>
          <w:trHeight w:val="1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C135B3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35 116 985,86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-208 789,00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34 908 196,86</w:t>
            </w:r>
          </w:p>
        </w:tc>
      </w:tr>
      <w:tr w:rsidR="00C135B3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8 660 673,00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-165 216,00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8 495 457,00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8 239 384,00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-165 216,00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8 074 168,00</w:t>
            </w:r>
          </w:p>
        </w:tc>
      </w:tr>
      <w:tr w:rsidR="00C135B3" w:rsidTr="001848F9">
        <w:trPr>
          <w:trHeight w:val="53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6 524 832,00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-48 573,00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6 476 259,00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3 936 544,00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-128 573,00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3 807 971,00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710 000,00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934 193,86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939 193,86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55 622 387,06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182 255,09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55 804 642,15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27 164 122,00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7 098,00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27 171 220,00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27 164 122,00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7 098,00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27 171 220,00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165 216,00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165 216,00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165 216,00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165 216,00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813 838,06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9 941,09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823 779,15</w:t>
            </w:r>
          </w:p>
        </w:tc>
      </w:tr>
      <w:tr w:rsidR="00C135B3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94 967,52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9 941,09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104 908,61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4 109 393,40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14 846,00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4 124 239,40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237 266,17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240 112,17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2 846,00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3 113 478,40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3 125 478,40</w:t>
            </w:r>
          </w:p>
        </w:tc>
      </w:tr>
      <w:tr w:rsidR="00C135B3" w:rsidTr="001848F9">
        <w:trPr>
          <w:trHeight w:val="21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136 800,00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7 960 409,45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21 007,41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7 981 416,86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36 479,97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21 007,41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57 487,38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22 265,97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21 007,41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43 273,38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4 679 789,97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4 689 789,97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64 782,00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69 782,00</w:t>
            </w:r>
          </w:p>
        </w:tc>
      </w:tr>
      <w:tr w:rsidR="00C135B3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64 782,00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69 782,00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4 158 116,00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4 115 116,00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 w:rsidTr="001848F9">
        <w:trPr>
          <w:trHeight w:val="17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87 757,31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135 757,31</w:t>
            </w:r>
          </w:p>
        </w:tc>
      </w:tr>
      <w:tr w:rsidR="00C135B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C135B3" w:rsidTr="001848F9">
        <w:trPr>
          <w:trHeight w:val="16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751 050,00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-364 240,00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386 810,00</w:t>
            </w:r>
          </w:p>
        </w:tc>
      </w:tr>
      <w:tr w:rsidR="00C135B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-364 240,00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346 760,00</w:t>
            </w:r>
          </w:p>
        </w:tc>
      </w:tr>
      <w:tr w:rsidR="00C135B3" w:rsidTr="001848F9">
        <w:trPr>
          <w:trHeight w:val="187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7 573,00</w:t>
            </w:r>
          </w:p>
        </w:tc>
      </w:tr>
      <w:tr w:rsidR="00C135B3" w:rsidTr="001848F9">
        <w:trPr>
          <w:trHeight w:val="71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-371 813,00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328 187,00</w:t>
            </w:r>
          </w:p>
        </w:tc>
      </w:tr>
      <w:tr w:rsidR="00C135B3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123 132 680,71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-200 019,50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122 932 661,21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C135B3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135B3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6 010 197,78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825 342,78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825 342,78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11 263,40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814 079,38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5 184 855,00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5 184 855,00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5 952 197,78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825 342,78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825 342,78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11 263,40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814 079,38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5 126 855,00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5 126 855,00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23 146 650,70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1 527 796,15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1 527 796,15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1 482 796,15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21 618 854,55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21 618 854,55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22 700 364,70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1 646 697,15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1 646 697,15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1 601 697,15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21 053 667,55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21 053 667,55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17 658 332,15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1 039 692,15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1 039 692,15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1 039 692,15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16 618 640,00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16 618 640,00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-565 187,00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17 212 046,15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1 158 593,15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1 158 593,15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1 158 593,15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16 053 453,00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16 053 453,00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14 113 518,20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12 973 608,66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12 032 052,06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7 550 245,73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4 481 806,33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556 900,00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14 313 519,06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13 173 608,66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12 232 052,06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7 550 245,73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4 681 806,33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556 900,00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1 139 910,40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1 139 910,40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9 948 253,14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9 273 687,00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9 254 687,00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5 612 366,00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3 642 321,00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10 148 254,00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9 454 687,00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5 612 366,00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3 842 321,00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674 567,00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674 567,00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1 981 708,00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1 969 708,00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1 463 108,00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928 590,00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797 590,00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684 590,00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1 451 108,00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928 590,00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797 590,00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684 590,00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45 419 907,85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44 832 347,68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34 689 213,70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28 053 328,46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6 635 885,24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1 286 080,00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-206 047,86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-206 000,86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-206 000,86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21 991,00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21 991,00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21 991,00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45 235 850,99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44 854 291,68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34 711 157,70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28 060 426,46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6 650 731,24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1 286 080,00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381 559,31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381 559,31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C135B3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135B3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26 179 476,37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25 751 216,20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20 533 739,20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17 956 035,00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2 577 704,20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4 387 877,00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-206 000,86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-206 000,86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-206 000,86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25 977 321,51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25 755 062,20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20 537 585,20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17 956 035,00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2 581 550,20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4 387 877,00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222 259,31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222 259,31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12 743 714,45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12 602 414,45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8 605 204,45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6 789 858,85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1 815 345,60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12 761 859,45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12 620 559,45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8 623 349,45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6 797 003,85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1 826 345,60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649 192,47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649 192,47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427 387,00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423 740,00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649 145,47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649 145,47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427 340,00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423 740,00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5 969 857,86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5 969 857,86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3 842 326,05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2 226 028,74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1 616 297,31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2 127 531,81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5 989 857,86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5 989 857,86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3 856 326,05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2 226 028,74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1 630 297,31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2 133 531,81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2 336 339,75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2 336 339,75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2 320 289,75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1 894 577,30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425 712,45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2 356 339,75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2 356 339,75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2 334 289,75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1 894 577,30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439 712,45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138 065,46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9 941,09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9 746,17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192 471,61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192 471,61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2 408,98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2 408,98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147 811,63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138 065,46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9 941,09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9 746,17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192 471,61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192 471,61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2 408,98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2 408,98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147 811,63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9 533 306,45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9 397 706,45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3 228 985,99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2 288 993,12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939 992,87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5 968 080,46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9 534 313,86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9 398 713,86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3 229 993,40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2 268 993,12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961 000,28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5 968 080,46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348 479,97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348 479,97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348 479,97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270 141,97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78 338,00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349 487,38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349 487,38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349 487,38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250 141,97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99 345,41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10 327 980,40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8 592 604,39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8 377 781,59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356 444,00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8 021 337,59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214 822,80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1 735 376,01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1 735 376,01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10 127 980,40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8 592 604,39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8 377 781,59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356 444,00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8 021 337,59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214 822,80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1 535 376,01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1 535 376,01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4 168 963,40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3 071 218,40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1 097 745,00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1 097 745,00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3 797 150,40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3 071 218,40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725 932,00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725 932,00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84"/>
        <w:gridCol w:w="1342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C135B3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135B3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1 003 613,00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942 113,00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942 113,00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-371 813,00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1 285 046,69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887 046,69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426 046,69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327 016,69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1 090 046,69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887 046,69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426 046,69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327 016,69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130 530 791,96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95 074 757,69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69 068 491,58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41 181 122,60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27 887 368,98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12 473 949,51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10 544 537,73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973 974,87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35 456 034,27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35 456 034,27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628 343,41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-1 758 047,86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-1 738 000,86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-1 738 000,86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391 841,36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391 840,50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376 094,33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368 949,33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15 746,17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0,86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135B3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129 164 585,46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95 446 551,19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69 424 538,91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41 168 220,60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28 256 318,31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12 473 949,51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10 560 283,90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973 974,87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33 718 034,27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33 718 034,27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628 343,41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30"/>
        <w:gridCol w:w="1130"/>
        <w:gridCol w:w="5622"/>
        <w:gridCol w:w="1648"/>
      </w:tblGrid>
      <w:tr w:rsidR="00C135B3"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5 126 855,00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28 900,00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28 900,00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sieci wodociągowej ul. </w:t>
            </w:r>
            <w:proofErr w:type="spellStart"/>
            <w:r>
              <w:rPr>
                <w:sz w:val="16"/>
              </w:rPr>
              <w:t>Pawęzowska</w:t>
            </w:r>
            <w:proofErr w:type="spellEnd"/>
            <w:r>
              <w:rPr>
                <w:sz w:val="16"/>
              </w:rPr>
              <w:t xml:space="preserve">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11 900,00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4 559 445,00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129 100,00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Wykonanie </w:t>
            </w:r>
            <w:proofErr w:type="spellStart"/>
            <w:r>
              <w:rPr>
                <w:sz w:val="16"/>
              </w:rPr>
              <w:t>dokumenatcji</w:t>
            </w:r>
            <w:proofErr w:type="spellEnd"/>
            <w:r>
              <w:rPr>
                <w:sz w:val="16"/>
              </w:rPr>
              <w:t xml:space="preserve"> dla zadania "Rozbudowa sieci kanalizacyjnej w m. Sieradza"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19 350,00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C135B3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266 250,00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21 053 667,55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1 547 430,27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1 547 430,27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1 402 430,27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605 284,28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523 556,28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1341K relacji Ilkowice – Łęg Tarnowski – Lisia Góra polegająca na budowie chodnika wraz z wyniesionym przejściem dla pieszych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123 533,12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1345K relacji Tarnów – Biała – Bobrowniki Wielkie w miejscowości Bobrowniki Wielkie polegająca na budowie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151 496,00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248 527,16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81 728,00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drogi powiatowej nr 1316K relacji Dąbrowa Tarnowska – Otfinów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41 728,00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16 053 453,00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8 458 353,00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chodnika na części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334 w ms. Fiuk, gm.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Budowa miejsc postojowych wraz z towarzyszącą infrastrukturą techniczną na dz. nr 1357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Nieciecza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21 813,00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15 498,00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– remont drogi gminnej K203593,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143 w miejscowości Pasieka Otfinowska, gm.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296 758,00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- remont ulicy Jana Wnęka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 xml:space="preserve"> 395/2 w Odporyszowie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487 000,00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K203451 Al. Piłsudskiego w m.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22 500,00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532 625,00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86 900,00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2 400 000,00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3 511 359,00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radiowego wskaźnika prędkości dla miejscowości Nieciecza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7 572 100,00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- remont ulicy Jana Wnęka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 xml:space="preserve"> 395/2 w Odporyszowie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242 500,00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237 500,00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708 100,00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2 774 000,00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2 820 000,00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554 800,00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2 265 200,00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218 500,00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514 100,00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592 600,00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parkomatu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2 216 566,00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2 216 566,00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1 017 341,00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Centrum </w:t>
            </w:r>
            <w:proofErr w:type="spellStart"/>
            <w:r>
              <w:rPr>
                <w:sz w:val="16"/>
              </w:rPr>
              <w:t>Kulturalno</w:t>
            </w:r>
            <w:proofErr w:type="spellEnd"/>
            <w:r>
              <w:rPr>
                <w:sz w:val="16"/>
              </w:rPr>
              <w:t xml:space="preserve"> – Społecznego w m. Nieciecza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Budowa ogrodzenia typu </w:t>
            </w:r>
            <w:proofErr w:type="spellStart"/>
            <w:r>
              <w:rPr>
                <w:sz w:val="16"/>
              </w:rPr>
              <w:t>piłkochwyt</w:t>
            </w:r>
            <w:proofErr w:type="spellEnd"/>
            <w:r>
              <w:rPr>
                <w:sz w:val="16"/>
              </w:rPr>
              <w:t xml:space="preserve"> na dz. nr 785/10 w m.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budynku Domu Ludowego w Ilkowicach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26 470,00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16 540,00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Modernizacja pomieszczeń w budynku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Opracowanie dokumentacji projektowo-kosztorysowej - modernizacja pomieszczeń po byłej siłowni w Domu Ludowym w Ilkowicach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22 755,00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C135B3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414 000,00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na działce nr 203 w Siedliszowicach – utworzenie Centrum Opiekuńczo-Mieszkalnego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212 576,00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Utwardzenie części działki nr 1108/1 w m. Żabno - Konary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43 225,00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myjki wysokociśnieniowej wraz z wyposażeniem dla sołectwa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26 225,00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C135B3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1 139 910,40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674 567,00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674 567,00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331 567,00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samochodu osobowego - typu </w:t>
            </w:r>
            <w:proofErr w:type="spellStart"/>
            <w:r>
              <w:rPr>
                <w:sz w:val="16"/>
              </w:rPr>
              <w:t>bus</w:t>
            </w:r>
            <w:proofErr w:type="spellEnd"/>
            <w:r>
              <w:rPr>
                <w:sz w:val="16"/>
              </w:rPr>
              <w:t xml:space="preserve"> dla Urzędu Miejskiego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522 518,00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522 518,00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208 633,00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Dofinansowanie do modernizacji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29 633,00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Opracowanie </w:t>
            </w:r>
            <w:proofErr w:type="spellStart"/>
            <w:r>
              <w:rPr>
                <w:sz w:val="16"/>
              </w:rPr>
              <w:t>dokumenatcji</w:t>
            </w:r>
            <w:proofErr w:type="spellEnd"/>
            <w:r>
              <w:rPr>
                <w:sz w:val="16"/>
              </w:rPr>
              <w:t xml:space="preserve"> dla zadania pn. "Modernizacja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budynku"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17 885,00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pierewszego</w:t>
            </w:r>
            <w:proofErr w:type="spellEnd"/>
            <w:r>
              <w:rPr>
                <w:sz w:val="16"/>
              </w:rPr>
              <w:t xml:space="preserve"> wyposażenia dla budynku OSP w Niecieczy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pompy pływającej strażackiej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17 885,00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quada</w:t>
            </w:r>
            <w:proofErr w:type="spellEnd"/>
            <w:r>
              <w:rPr>
                <w:sz w:val="16"/>
              </w:rPr>
              <w:t xml:space="preserve"> dla OPS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80 800,00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381 559,31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222 259,31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222 259,31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65 759,31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przy Szkole Podstawowej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wewnętrznej instalacji </w:t>
            </w:r>
            <w:proofErr w:type="spellStart"/>
            <w:r>
              <w:rPr>
                <w:sz w:val="16"/>
              </w:rPr>
              <w:t>wodno</w:t>
            </w:r>
            <w:proofErr w:type="spellEnd"/>
            <w:r>
              <w:rPr>
                <w:sz w:val="16"/>
              </w:rPr>
              <w:t xml:space="preserve"> – hydrantowej w budynku Szkoły Podstawowej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monitoringu wizyjnego zewnętrznego na budynku Szkoły Podstawowej w Sieradzy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141 300,00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21 300,00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pieca </w:t>
            </w:r>
            <w:proofErr w:type="spellStart"/>
            <w:r>
              <w:rPr>
                <w:sz w:val="16"/>
              </w:rPr>
              <w:t>konwekcyjno</w:t>
            </w:r>
            <w:proofErr w:type="spellEnd"/>
            <w:r>
              <w:rPr>
                <w:sz w:val="16"/>
              </w:rPr>
              <w:t xml:space="preserve"> - parowego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21 300,00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135 600,00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135 600,00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1 535 376,01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1 019 376,00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1 000 151,00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altany obok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przy Domu Ludowym w m. Podlesie Dębowe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na części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194 i 195 w m. Pasieka Otfinowska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w Podlesiu Dębowym,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41/20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Dofinansowanie do budowy altany obok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26 089,00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wykonania altanki i boiska do koszykówki oraz miejsca na ognisko na dz. nr 956/2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43 613,00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47 945,00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podwójnego zjazdu linowego dla dzieci, usytuowanego w obrębie placu zabaw w Siedliszowicach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31 504,00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altanki i boiska do koszykówki oraz miejsca na ognisko na dz. nr 956/2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działki nr 956/2 pod teren </w:t>
            </w:r>
            <w:proofErr w:type="spellStart"/>
            <w:r>
              <w:rPr>
                <w:sz w:val="16"/>
              </w:rPr>
              <w:t>rekreacyjno</w:t>
            </w:r>
            <w:proofErr w:type="spellEnd"/>
            <w:r>
              <w:rPr>
                <w:sz w:val="16"/>
              </w:rPr>
              <w:t xml:space="preserve"> wypoczynkowy w Gorzycach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terenu pod teren </w:t>
            </w:r>
            <w:proofErr w:type="spellStart"/>
            <w:r>
              <w:rPr>
                <w:sz w:val="16"/>
              </w:rPr>
              <w:t>rekreacyjno</w:t>
            </w:r>
            <w:proofErr w:type="spellEnd"/>
            <w:r>
              <w:rPr>
                <w:sz w:val="16"/>
              </w:rPr>
              <w:t xml:space="preserve"> wypoczynkowy przy ul. Wojska Polskiego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19 225,00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sprzętu do koszenia terenów zielonych w sołectwie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19 225,00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34 000,01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34 000,01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725 932,00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155 632,00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151 632,00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doposażenia Domu Ludowego w Otfinowie 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41 632,00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pierewszego</w:t>
            </w:r>
            <w:proofErr w:type="spellEnd"/>
            <w:r>
              <w:rPr>
                <w:sz w:val="16"/>
              </w:rPr>
              <w:t xml:space="preserve"> wyposażenia dla budynku OSP w Niecieczy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570 300,00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227 813,00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8 613,00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64 200,00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342 487,00</w:t>
            </w:r>
          </w:p>
        </w:tc>
      </w:tr>
      <w:tr w:rsidR="00C135B3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342 487,00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193 000,00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C135B3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</w:t>
            </w:r>
            <w:proofErr w:type="spellStart"/>
            <w:r>
              <w:rPr>
                <w:sz w:val="16"/>
              </w:rPr>
              <w:t>piłkochwytów</w:t>
            </w:r>
            <w:proofErr w:type="spellEnd"/>
            <w:r>
              <w:rPr>
                <w:sz w:val="16"/>
              </w:rPr>
              <w:t xml:space="preserve"> dla boiska sportowego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C135B3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</w:t>
            </w:r>
            <w:proofErr w:type="spellStart"/>
            <w:r>
              <w:rPr>
                <w:sz w:val="16"/>
              </w:rPr>
              <w:t>piłkochwytów</w:t>
            </w:r>
            <w:proofErr w:type="spellEnd"/>
            <w:r>
              <w:rPr>
                <w:sz w:val="16"/>
              </w:rPr>
              <w:t xml:space="preserve"> dla boiska sportowego w Łęgu Tarnowskim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C135B3">
        <w:trPr>
          <w:trHeight w:val="342"/>
        </w:trPr>
        <w:tc>
          <w:tcPr>
            <w:tcW w:w="8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33 718 034,27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819"/>
        <w:gridCol w:w="2417"/>
        <w:gridCol w:w="2323"/>
      </w:tblGrid>
      <w:tr w:rsidR="00C135B3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C135B3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C135B3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8 400 517,25</w:t>
            </w:r>
          </w:p>
        </w:tc>
      </w:tr>
      <w:tr w:rsidR="00C135B3">
        <w:trPr>
          <w:trHeight w:val="108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ze spłat pożyczek udzielonych na finansowanie zadań realizowanych z udziałem środków </w:t>
            </w:r>
            <w:proofErr w:type="spellStart"/>
            <w:r>
              <w:rPr>
                <w:sz w:val="20"/>
              </w:rPr>
              <w:t>pochodzacych</w:t>
            </w:r>
            <w:proofErr w:type="spellEnd"/>
            <w:r>
              <w:rPr>
                <w:sz w:val="20"/>
              </w:rPr>
              <w:t xml:space="preserve"> z budżetu Unii Europejskiej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280 000,00</w:t>
            </w:r>
          </w:p>
        </w:tc>
      </w:tr>
      <w:tr w:rsidR="00C135B3">
        <w:trPr>
          <w:trHeight w:val="1797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129 525,25</w:t>
            </w:r>
          </w:p>
        </w:tc>
      </w:tr>
      <w:tr w:rsidR="00C135B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2 250 234,00</w:t>
            </w:r>
          </w:p>
        </w:tc>
      </w:tr>
      <w:tr w:rsidR="00C135B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5 740 758,00</w:t>
            </w:r>
          </w:p>
        </w:tc>
      </w:tr>
      <w:tr w:rsidR="00C135B3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2 168 593,00</w:t>
            </w:r>
          </w:p>
        </w:tc>
      </w:tr>
      <w:tr w:rsidR="00C135B3">
        <w:trPr>
          <w:trHeight w:val="85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Pożyczki udzielone na finansowanie zadań realizowanych z udziałem środków </w:t>
            </w:r>
            <w:proofErr w:type="spellStart"/>
            <w:r>
              <w:rPr>
                <w:sz w:val="20"/>
              </w:rPr>
              <w:t>pochodzacych</w:t>
            </w:r>
            <w:proofErr w:type="spellEnd"/>
            <w:r>
              <w:rPr>
                <w:sz w:val="20"/>
              </w:rPr>
              <w:t xml:space="preserve"> z budżetu Unii Europejskiej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280 000,00</w:t>
            </w:r>
          </w:p>
        </w:tc>
      </w:tr>
      <w:tr w:rsidR="00C135B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1 888 593,00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95"/>
        <w:gridCol w:w="4608"/>
        <w:gridCol w:w="803"/>
        <w:gridCol w:w="714"/>
        <w:gridCol w:w="714"/>
        <w:gridCol w:w="891"/>
        <w:gridCol w:w="877"/>
        <w:gridCol w:w="847"/>
      </w:tblGrid>
      <w:tr w:rsidR="00C135B3" w:rsidTr="008445EF">
        <w:trPr>
          <w:trHeight w:val="272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Podmioty otrzymujący dotację na realizacje zadań gminy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Dotacje dla jednostek sektora </w:t>
            </w:r>
            <w:proofErr w:type="spellStart"/>
            <w:r>
              <w:rPr>
                <w:b/>
                <w:sz w:val="14"/>
              </w:rPr>
              <w:t>finansow</w:t>
            </w:r>
            <w:proofErr w:type="spellEnd"/>
            <w:r>
              <w:rPr>
                <w:b/>
                <w:sz w:val="14"/>
              </w:rPr>
              <w:t xml:space="preserve"> publicznych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Dotacje dla </w:t>
            </w:r>
            <w:proofErr w:type="spellStart"/>
            <w:r>
              <w:rPr>
                <w:b/>
                <w:sz w:val="14"/>
              </w:rPr>
              <w:t>pozostalych</w:t>
            </w:r>
            <w:proofErr w:type="spellEnd"/>
            <w:r>
              <w:rPr>
                <w:b/>
                <w:sz w:val="14"/>
              </w:rPr>
              <w:t xml:space="preserve"> jednostek</w:t>
            </w:r>
          </w:p>
        </w:tc>
      </w:tr>
      <w:tr w:rsidR="00C135B3" w:rsidTr="008445EF">
        <w:trPr>
          <w:trHeight w:val="93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podmiotowa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celowe</w:t>
            </w:r>
          </w:p>
        </w:tc>
      </w:tr>
      <w:tr w:rsidR="00C135B3">
        <w:trPr>
          <w:trHeight w:val="432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4"/>
              </w:rPr>
              <w:t>inwesty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cyjne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4"/>
              </w:rPr>
              <w:t>inwesty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cyjne</w:t>
            </w:r>
            <w:proofErr w:type="spellEnd"/>
          </w:p>
        </w:tc>
      </w:tr>
      <w:tr w:rsidR="00C135B3">
        <w:trPr>
          <w:trHeight w:val="33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40002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4"/>
              </w:rPr>
              <w:t>Wplaty</w:t>
            </w:r>
            <w:proofErr w:type="spellEnd"/>
            <w:r>
              <w:rPr>
                <w:sz w:val="14"/>
              </w:rPr>
              <w:t xml:space="preserve"> gminy na rzecz Związków Gmin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200000,00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596250,00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>
        <w:trPr>
          <w:trHeight w:val="36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Dofinansowanie modernizacji drogi powiatowej Ilkowice - Łęg Tarnowski - Lisia Góra - pomoc finansowa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41728,00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drogi powiatowej nr 1316K relacji Dąbrowa Tarnowska – Otfinów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135B3" w:rsidTr="008445EF">
        <w:trPr>
          <w:trHeight w:val="161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4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Jednostki OSP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296000,00</w:t>
            </w: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Publiczne jednostki systemu oświaty nie prowadzone przez Gminę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4387877,00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25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Gminy, do których uczęszczają uczniowie klas zerowych  z terenu Gminy Żabno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Gminy, do których </w:t>
            </w:r>
            <w:proofErr w:type="spellStart"/>
            <w:r>
              <w:rPr>
                <w:sz w:val="14"/>
              </w:rPr>
              <w:t>uczęszczaja</w:t>
            </w:r>
            <w:proofErr w:type="spellEnd"/>
            <w:r>
              <w:rPr>
                <w:sz w:val="14"/>
              </w:rPr>
              <w:t xml:space="preserve"> uczniowie przedszkoli z terenu Gminy Żabno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7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Niepubliczne jednostki systemu oświaty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1715740,00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1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Publiczne jednostki systemu </w:t>
            </w:r>
            <w:proofErr w:type="spellStart"/>
            <w:r>
              <w:rPr>
                <w:sz w:val="14"/>
              </w:rPr>
              <w:t>oswiaty</w:t>
            </w:r>
            <w:proofErr w:type="spellEnd"/>
            <w:r>
              <w:rPr>
                <w:sz w:val="14"/>
              </w:rPr>
              <w:t xml:space="preserve">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1759070,00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Publiczne jednostki systemu </w:t>
            </w:r>
            <w:proofErr w:type="spellStart"/>
            <w:r>
              <w:rPr>
                <w:sz w:val="14"/>
              </w:rPr>
              <w:t>oswiaty</w:t>
            </w:r>
            <w:proofErr w:type="spellEnd"/>
            <w:r>
              <w:rPr>
                <w:sz w:val="14"/>
              </w:rPr>
              <w:t xml:space="preserve">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40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dla Powiatu Tarnowskiego na dofinansowanie utrzymania hali sportowej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 w:rsidTr="008445EF">
        <w:trPr>
          <w:trHeight w:val="234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80153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30 511,51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3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85149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28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85154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105000,00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6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6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46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dla Gminy Tarnów w ramach wsparcia opiekunów nieformalnych osób niesamodzielnych w subregionie tarnowskim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do przydomowych oczyszczalni ścieków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150000,00</w:t>
            </w:r>
          </w:p>
        </w:tc>
      </w:tr>
      <w:tr w:rsidR="00C135B3"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Gminne Centrum Kultury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1857000,00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25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Miejsko-Gminna biblioteka Publiczna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1056000,00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28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na ochronę zabytków - parafia Odporyszów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342487,00</w:t>
            </w:r>
          </w:p>
        </w:tc>
      </w:tr>
      <w:tr w:rsidR="00C135B3">
        <w:trPr>
          <w:trHeight w:val="28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1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423000,00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2913000,00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262251,00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695978,00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8673198,51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625500,00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788487,00</w:t>
            </w: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Ogółem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13958414,51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bieżące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12473949,51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135B3"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1484465,00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 Nr VIII/119/24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grudnia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Plan przychodów i kosztów </w:t>
      </w:r>
      <w:proofErr w:type="spellStart"/>
      <w:r>
        <w:rPr>
          <w:b/>
          <w:color w:val="000000"/>
          <w:u w:color="000000"/>
        </w:rPr>
        <w:t>Mijeko</w:t>
      </w:r>
      <w:proofErr w:type="spellEnd"/>
      <w:r>
        <w:rPr>
          <w:b/>
          <w:color w:val="000000"/>
          <w:u w:color="000000"/>
        </w:rPr>
        <w:t xml:space="preserve"> - Gminnego Zakładu Gospodarki Komunalnej w Żabnie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25"/>
        <w:gridCol w:w="4901"/>
        <w:gridCol w:w="1908"/>
        <w:gridCol w:w="1722"/>
        <w:gridCol w:w="993"/>
        <w:gridCol w:w="1644"/>
        <w:gridCol w:w="1985"/>
      </w:tblGrid>
      <w:tr w:rsidR="00C135B3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 na początku  roku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koniec roku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540000,00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365000,00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175000,00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540000,00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365000,00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175000,00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741104,00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477000,00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264104,00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21104,00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 9000,00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12104,00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625000,00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453000,00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172000,00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35000,00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10000,00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25000,00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60000,00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 5000,00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55000,00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250000,00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180000,00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 70000,00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 -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250000,00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180000,00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70000,00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37000,00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10000,00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 27000,00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37000,00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10000,00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 27000,00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    -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 -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 47514,00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 2711600,00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3280000,00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-            520886,00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20000,00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30000,00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 47514,00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1939600,00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1145000,00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842114,00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330000,00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70000,00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260000,00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357000,00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75400,00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281600,00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1959600,00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-          1959600,00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35000,00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10000,00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25000,00 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 -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</w:tr>
      <w:tr w:rsidR="00C135B3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 47514,00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 4279704,00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4312000,00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 15218,00 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C135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C135B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5B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33EC" w:rsidRDefault="00BB33EC">
      <w:r>
        <w:separator/>
      </w:r>
    </w:p>
  </w:endnote>
  <w:endnote w:type="continuationSeparator" w:id="0">
    <w:p w:rsidR="00BB33EC" w:rsidRDefault="00BB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5B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9"/>
      <w:gridCol w:w="3157"/>
    </w:tblGrid>
    <w:tr w:rsidR="00C135B3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9"/>
      <w:gridCol w:w="3157"/>
    </w:tblGrid>
    <w:tr w:rsidR="00C135B3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5B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5B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35B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9"/>
      <w:gridCol w:w="3157"/>
    </w:tblGrid>
    <w:tr w:rsidR="00C135B3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AE11C5E9-80D1-4050-BC7C-515050B6159E.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35B3" w:rsidRDefault="00C135B3">
          <w:pPr>
            <w:jc w:val="right"/>
            <w:rPr>
              <w:sz w:val="18"/>
            </w:rPr>
          </w:pPr>
        </w:p>
      </w:tc>
    </w:tr>
  </w:tbl>
  <w:p w:rsidR="00C135B3" w:rsidRDefault="00C135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33EC" w:rsidRDefault="00BB33EC">
      <w:r>
        <w:separator/>
      </w:r>
    </w:p>
  </w:footnote>
  <w:footnote w:type="continuationSeparator" w:id="0">
    <w:p w:rsidR="00BB33EC" w:rsidRDefault="00BB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48F9"/>
    <w:rsid w:val="001F6760"/>
    <w:rsid w:val="008445EF"/>
    <w:rsid w:val="00A77B3E"/>
    <w:rsid w:val="00BB33EC"/>
    <w:rsid w:val="00C135B3"/>
    <w:rsid w:val="00C46EA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1DE9F-9F20-4861-B480-B0059B5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7887</Words>
  <Characters>47325</Characters>
  <Application>Microsoft Office Word</Application>
  <DocSecurity>0</DocSecurity>
  <Lines>394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VIII/119/24 z dnia 30 grudnia 2024 r.</vt:lpstr>
      <vt:lpstr/>
    </vt:vector>
  </TitlesOfParts>
  <Company>Rada Miejska w Żabnie</Company>
  <LinksUpToDate>false</LinksUpToDate>
  <CharactersWithSpaces>55102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VIII/119/24 z dnia 30 grudnia 2024 r.</dc:title>
  <dc:subject>w sprawie zmiany uchwały budżetowej Gminy Żabno na rok 2024^nr LX/812/23 Rady Miejskiej
w Żabnie z^dnia 28^grudnia 2023r.</dc:subject>
  <dc:creator>Mateusz Libera</dc:creator>
  <cp:lastModifiedBy>Mateusz Libera</cp:lastModifiedBy>
  <cp:revision>3</cp:revision>
  <cp:lastPrinted>2025-01-02T12:44:00Z</cp:lastPrinted>
  <dcterms:created xsi:type="dcterms:W3CDTF">2025-01-02T13:11:00Z</dcterms:created>
  <dcterms:modified xsi:type="dcterms:W3CDTF">2025-01-02T13:00:00Z</dcterms:modified>
  <cp:category>Akt prawny</cp:category>
</cp:coreProperties>
</file>