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VI/65/24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października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uchwały budżetowej Gminy Żabno na rok 2024 nr LX/812/23 Rady Miejskiej w Żabnie z dnia 28 grudnia 2023r.</w:t>
      </w:r>
    </w:p>
    <w:p w:rsidR="00A77B3E" w:rsidRDefault="00000000">
      <w:pPr>
        <w:keepLines/>
        <w:spacing w:after="120"/>
        <w:ind w:firstLine="794"/>
      </w:pPr>
      <w:r>
        <w:t>Na podstawie art. 18 ust. 2 pkt 4 i pkt 9 lit „i” ustawy z dnia 8 marca 1990 roku o samorządzie gminnym (</w:t>
      </w:r>
      <w:proofErr w:type="spellStart"/>
      <w:r>
        <w:t>t.j</w:t>
      </w:r>
      <w:proofErr w:type="spellEnd"/>
      <w:r>
        <w:t>. D. U. z 2024 r. poz. 1465) oraz art. 211, art. 212, art. 237 ust 1 i art. 258 ust 1 pkt 4 ustawy z dnia 27 sierpnia 2009 r. o finansach publicznych (</w:t>
      </w:r>
      <w:proofErr w:type="spellStart"/>
      <w:r>
        <w:t>t.j</w:t>
      </w:r>
      <w:proofErr w:type="spellEnd"/>
      <w:r>
        <w:t>. Dz. U. z 2023 r. poz. 1270 z </w:t>
      </w:r>
      <w:proofErr w:type="spellStart"/>
      <w:r>
        <w:t>późn</w:t>
      </w:r>
      <w:proofErr w:type="spellEnd"/>
      <w:r>
        <w:t>. zm.)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Dokonuje się zwiększenia planu dochodów budżetu o kwotę 303.171,95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Dokonuje się zwiększenia planu wydatków budżetu o kwotę 303.171,95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Zmiany przedstawiają załączniki nr 1-2 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Różnica pomiędzy dochodami i wydatkami po zmianach stanowi planowany deficyt budżetu Gminy w kwocie 7.398.111,25 zł, który nie ulega zmianie.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zawiązku ze zmianami w Uchwale Budżetowej na rok 2024 nr LX/812/23 Rady Miejskiej w Żabnie z dnia 28 grudnia 2023 roku wprowadzonymi niniejszą uchwałą: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Załącznik nr 3 do uchwały budżetowej dotyczący wydatków majątkowych budżetu otrzymuje treść załącznika nr 3 do niniejszej uchwały. Załącznik zawiera zmiany wprowadzone Zarządzeniem Burmistrza Żabna nr 79/U/24 z dnia 20.09.2024 r., 83/U/24 z dnia 30.09.2024r., 87/U/24 z dnia 18.10.2024r.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 nr 5 do uchwały budżetowej dotyczący dochodów i wydatków ze środków profilaktyki alkoholowej otrzymuje treść załącznika nr 4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Załącznik nr 12 do uchwały budżetowej dotyczący wydatków jednostek pomocniczych realizujących zadania w ramach Funduszu Sołeckiego otrzymuje treść załącznika nr 5 do niniejszej uchwały.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Załącznik nr 13 do uchwały budżetowej dotyczący zadań realizowanych na podstawie porozumień i umów z innymi jednostkami samorządu terytorialnego otrzymuje treść załącznika nr 6 do niniejszej uchwały. Załącznik zawiera zmiany wprowadzone Zarządzeniem Burmistrza Żabna nr 81/U/24 z dnia 23.09.2024r., 87/U/24 z dnia 18.10.2024r.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Załącznik nr 15 do uchwały budżetowej dotyczący przychodów i kosztów Miejsko - Gminnego Zakładu Gospodarki Komunalnej w Żabnie otrzymuje treść załącznika nr 7 do 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trybie określonym przepisami szczególnymi.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1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1348"/>
        <w:gridCol w:w="1315"/>
        <w:gridCol w:w="4734"/>
        <w:gridCol w:w="2219"/>
        <w:gridCol w:w="2219"/>
        <w:gridCol w:w="2219"/>
      </w:tblGrid>
      <w:tr w:rsidR="00BB7C75"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1 151 108,97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5 632,00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1 156 740,97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12 632,00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5 632,00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5 632,00</w:t>
            </w:r>
          </w:p>
        </w:tc>
      </w:tr>
      <w:tr w:rsidR="00BB7C75">
        <w:trPr>
          <w:trHeight w:val="61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35 075 877,00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54 193,86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35 130 070,86</w:t>
            </w:r>
          </w:p>
        </w:tc>
      </w:tr>
      <w:tr w:rsidR="00BB7C75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880 600,00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54 193,86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934 793,86</w:t>
            </w:r>
          </w:p>
        </w:tc>
      </w:tr>
      <w:tr w:rsidR="00BB7C75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54 193,86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424 193,86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55 509 623,22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3 051,14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55 512 674,36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701 074,22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3 051,14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704 125,36</w:t>
            </w:r>
          </w:p>
        </w:tc>
      </w:tr>
      <w:tr w:rsidR="00BB7C75"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85 046,68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3 051,14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88 097,82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3 854 446,96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199 388,44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4 053 835,40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207 205,40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21 449,77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228 655,17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1 689,60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15 689,60</w:t>
            </w:r>
          </w:p>
        </w:tc>
      </w:tr>
      <w:tr w:rsidR="00BB7C75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65 405,40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19 760,17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85 165,57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3 091 748,00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1 830,40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3 093 578,40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142 800,00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1 830,40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144 630,40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176 108,27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192 558,27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16 450,00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2 252,80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18 702,80</w:t>
            </w:r>
          </w:p>
        </w:tc>
      </w:tr>
      <w:tr w:rsidR="00BB7C75">
        <w:trPr>
          <w:trHeight w:val="983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2057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173 855,47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173 855,47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7 721 590,02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40 906,51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7 762 496,53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Wspieranie rodziny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14 214,00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22 265,97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36 479,97</w:t>
            </w:r>
          </w:p>
        </w:tc>
      </w:tr>
      <w:tr w:rsidR="00BB7C75"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2690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Środki z Funduszu Pracy otrzymane na realizację zadań wynikających z odrębnych ustaw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22 265,97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22 265,97</w:t>
            </w:r>
          </w:p>
        </w:tc>
      </w:tr>
      <w:tr w:rsidR="00BB7C75"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964 844,15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18 640,54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983 484,69</w:t>
            </w:r>
          </w:p>
        </w:tc>
      </w:tr>
      <w:tr w:rsidR="00BB7C75">
        <w:trPr>
          <w:trHeight w:val="420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18 640,54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18 640,54</w:t>
            </w:r>
          </w:p>
        </w:tc>
      </w:tr>
      <w:tr w:rsidR="00BB7C75"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122 219 700,30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303 171,95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122 522 872,25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2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73"/>
        <w:gridCol w:w="796"/>
        <w:gridCol w:w="936"/>
        <w:gridCol w:w="765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BB7C75"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B7C75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3 306 805,00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977 239,00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3 369 399,00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3 306 805,00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982 239,00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977 239,00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3 369 399,00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1 044 833,00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1 044 833,00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1 039 833,00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2 324 566,00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12 028 480,11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10 898 570,57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9 958 913,97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7 293 490,64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2 665 423,33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1 129 909,54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1 129 909,54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12 044 112,11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10 914 202,57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9 974 545,97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7 303 490,64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2 671 055,33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384 656,60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1 129 909,54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1 129 909,54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1 378 686,00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1 378 686,00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1 375 686,00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1 207 223,00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168 463,00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15 632,00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5 632,00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1 394 318,00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1 394 318,00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1 391 318,00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1 217 223,00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174 095,00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45 794 288,41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45 252 488,41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35 353 009,90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28 979 786,46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6 373 223,44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8 673 198,51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1 226 280,00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541 800,00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209 388,44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189 628,27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5 772,80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5 772,80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45 986 676,85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45 425 116,68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35 341 782,70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28 962 786,46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6 378 996,24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8 683 198,51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1 226 280,00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561 560,17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561 560,17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26 693 283,00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26 310 783,00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21 177 306,00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18 766 315,00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2 410 991,00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4 337 877,00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382 500,00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23 139,37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3 379,20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3 379,20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3 379,20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26 716 422,37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26 314 162,20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21 180 685,20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18 766 315,00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2 414 370,20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4 337 877,00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795 600,00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402 260,17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402 260,17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12 764 420,85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12 623 120,85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8 593 410,85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6 786 160,85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1 807 250,00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2 393,60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2 393,60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12 766 814,45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12 625 514,45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8 595 804,45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6 786 160,85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1 809 643,60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254 900,00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141 300,00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Technika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508 060,00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508 060,00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460 110,00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664 915,47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664 915,47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443 110,00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439 510,00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649 650,25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649 650,25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535 150,25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300 835,25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703 844,11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589 344,11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300 835,25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288 508,86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614 525,25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614 525,25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519 525,25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54 193,86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668 719,11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573 719,11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273 193,86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pPr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"/>
        <w:gridCol w:w="515"/>
        <w:gridCol w:w="468"/>
        <w:gridCol w:w="1358"/>
        <w:gridCol w:w="796"/>
        <w:gridCol w:w="936"/>
        <w:gridCol w:w="780"/>
        <w:gridCol w:w="796"/>
        <w:gridCol w:w="827"/>
        <w:gridCol w:w="796"/>
        <w:gridCol w:w="780"/>
        <w:gridCol w:w="796"/>
        <w:gridCol w:w="749"/>
        <w:gridCol w:w="687"/>
        <w:gridCol w:w="780"/>
        <w:gridCol w:w="905"/>
        <w:gridCol w:w="796"/>
        <w:gridCol w:w="811"/>
        <w:gridCol w:w="718"/>
        <w:gridCol w:w="733"/>
      </w:tblGrid>
      <w:tr w:rsidR="00BB7C75"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B7C75"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128 339,12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3 051,14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3 051,14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2 991,43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131 330,55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172 609,68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2 019,56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128 339,12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3 051,14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3 051,14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2 991,43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175 660,82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2 079,27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131 330,55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9 557 497,02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9 419 497,02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3 294 321,89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2 520 027,15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774 294,74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5 924 535,13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47 906,51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47 906,51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47 906,51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29 265,97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18 640,54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9 605 403,53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9 467 403,53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3 342 228,40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2 549 293,12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792 935,28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5 924 535,13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341 214,00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341 214,00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341 214,00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257 876,00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83 338,00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22 265,97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22 265,97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22 265,97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22 265,97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363 479,97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363 479,97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363 479,97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280 141,97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83 338,00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2 368 251,15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2 230 251,15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2 024 611,15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1 615 486,15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409 125,00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25 640,54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25 640,54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25 640,54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18 640,54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2 393 891,69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2 255 891,69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2 050 251,69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1 622 486,15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427 765,54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200 640,00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123 000,00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10 353 606,70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8 622 834,70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8 412 911,89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8 075 259,89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1 730 772,00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1 730 772,00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10 335 110,70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8 572 834,70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8 362 911,89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337 652,00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8 025 259,89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1 762 276,00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1 737 148,00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746 776,00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987 872,00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987 872,00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31 504,00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1 768 652,00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749 276,00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746 776,00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1 019 376,00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1 019 376,00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2 276 000,00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2 644 000,00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4 264 448,40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3 093 812,40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180 812,40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180 812,40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1 170 636,00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-54 098,00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-31 504,00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4 210 350,40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3 071 218,40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158 218,40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1 139 132,00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1 139 132,00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2 126 628,40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1 939 492,40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-31 504,00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2 095 124,40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1 939 492,40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82 492,40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155 632,00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155 632,00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36 820,00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14 226,00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256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129 617 811,55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93 153 870,73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67 492 931,84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42 390 757,87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25 102 173,97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12 453 949,51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10 397 965,97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795 219,41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36 463 940,82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36 463 940,82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-121 098,00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-89 594,00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-89 594,00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-72 594,00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-31 504,00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-31 504,00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424 269,95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373 005,78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186 158,88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39 265,97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146 892,91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2 991,43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173 855,47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51 264,17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51 264,17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B7C75">
        <w:trPr>
          <w:trHeight w:val="165"/>
        </w:trPr>
        <w:tc>
          <w:tcPr>
            <w:tcW w:w="256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129 920 983,50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93 437 282,51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67 589 496,72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42 413 023,84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25 176 472,88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12 463 949,51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10 400 957,40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969 074,88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36 483 700,99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36 483 700,99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633 243,40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3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60"/>
        <w:gridCol w:w="1080"/>
        <w:gridCol w:w="5683"/>
        <w:gridCol w:w="1799"/>
      </w:tblGrid>
      <w:tr w:rsidR="00BB7C75">
        <w:trPr>
          <w:trHeight w:val="34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5 185 855,00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90 625,00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90 625,00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sieci wodociągowej ul. </w:t>
            </w:r>
            <w:proofErr w:type="spellStart"/>
            <w:r>
              <w:rPr>
                <w:sz w:val="16"/>
              </w:rPr>
              <w:t>Pawęzowska</w:t>
            </w:r>
            <w:proofErr w:type="spellEnd"/>
            <w:r>
              <w:rPr>
                <w:sz w:val="16"/>
              </w:rPr>
              <w:t xml:space="preserve">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58 000,00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3 725,00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11 900,00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4 556 720,00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126 375,00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42 750,00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Wykonanie </w:t>
            </w:r>
            <w:proofErr w:type="spellStart"/>
            <w:r>
              <w:rPr>
                <w:sz w:val="16"/>
              </w:rPr>
              <w:t>dokumenatcji</w:t>
            </w:r>
            <w:proofErr w:type="spellEnd"/>
            <w:r>
              <w:rPr>
                <w:sz w:val="16"/>
              </w:rPr>
              <w:t xml:space="preserve"> dla zadania "Rozbudowa sieci kanalizacyjnej w m. Sieradza"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16 625,00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4 430 345,00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538 510,00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BB7C75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596 250,00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266 250,00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330 000,00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22 474 719,28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1 990 000,00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1 100 000,00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591 024,28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509 296,28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1341K relacji Ilkowice – Łęg Tarnowski – Lisia Góra polegająca na budowie chodnika wraz z wyniesionym przejściem dla pieszych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140 769,12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1345K relacji Tarnów – Biała – Bobrowniki Wielkie w miejscowości Bobrowniki Wielkie polegająca na budowie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248 527,16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81 728,00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drogi powiatowej nr 1316K relacji Dąbrowa Tarnowska – Otfinów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41 728,00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17 046 195,00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9 459 095,00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chodnika na części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334 w ms. Fiuk, gm.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Budowa miejsc postojowych wraz z towarzyszącą infrastrukturą techniczną na dz. nr 1357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Nieciecza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25 400,00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21 813,00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15 498,00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– remont drogi gminnej K203593,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143 w miejscowości Pasieka Otfinowska, gm.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1 252 500,00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- remont ulicy Jana Wnęka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 xml:space="preserve"> 395/2 w Odporyszowie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495 000,00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istniejących miejsc postojowych przy drodze gminnej K203451 Al. Piłsudskiego w m.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22 500,00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532 625,00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86 900,00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191 000,00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2 400 000,00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3 511 359,00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37 000,00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radiowego wskaźnika prędkości dla miejscowości Nieciecza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7 572 100,00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- remont ulicy Jana Wnęka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 xml:space="preserve"> 395/2 w Odporyszowie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242 500,00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237 500,00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708 100,00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2 774 000,00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3 610 000,00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wewnętrzne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2 820 000,00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554 800,00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26 900,00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32 400,00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2 265 200,00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940 000,00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218 500,00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514 100,00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592 600,00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60019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Płatne parkowanie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parkomatu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2 324 566,00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2 324 566,00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1 125 341,00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Centrum </w:t>
            </w:r>
            <w:proofErr w:type="spellStart"/>
            <w:r>
              <w:rPr>
                <w:sz w:val="16"/>
              </w:rPr>
              <w:t>Kulturalno</w:t>
            </w:r>
            <w:proofErr w:type="spellEnd"/>
            <w:r>
              <w:rPr>
                <w:sz w:val="16"/>
              </w:rPr>
              <w:t xml:space="preserve"> – Społecznego w m. Nieciecza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Budowa ogrodzenia typu </w:t>
            </w:r>
            <w:proofErr w:type="spellStart"/>
            <w:r>
              <w:rPr>
                <w:sz w:val="16"/>
              </w:rPr>
              <w:t>piłkochwyt</w:t>
            </w:r>
            <w:proofErr w:type="spellEnd"/>
            <w:r>
              <w:rPr>
                <w:sz w:val="16"/>
              </w:rPr>
              <w:t xml:space="preserve"> na dz. nr 785/10 w m.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budynku Domu Ludowego w Ilkowicach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26 470,00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16 540,00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Modernizacja pomieszczeń w budynku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Opracowanie dokumentacji projektowo-kosztorysowej - modernizacja pomieszczeń po byłej siłowni w Domu Ludowym w Ilkowicach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22 755,00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BB7C75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414 000,00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na działce nr 203 w Siedliszowicach – utworzenie Centrum Opiekuńczo-Mieszkalnego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212 576,00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Utwardzenie części działki nr 1108/1 w m. Żabno - Konary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43 225,00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myjki wysokociśnieniowej wraz z wyposażeniem dla sołectwa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26 225,00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BB7C75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1 156 000,00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1 129 909,54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664 566,14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664 566,14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321 566,14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343 000,00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samochodu osobowego - typu </w:t>
            </w:r>
            <w:proofErr w:type="spellStart"/>
            <w:r>
              <w:rPr>
                <w:sz w:val="16"/>
              </w:rPr>
              <w:t>bus</w:t>
            </w:r>
            <w:proofErr w:type="spellEnd"/>
            <w:r>
              <w:rPr>
                <w:sz w:val="16"/>
              </w:rPr>
              <w:t xml:space="preserve"> dla Urzędu Miejskiego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465 343,40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386 235,02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6"/>
              </w:rPr>
              <w:t>Cyberbezpieczny</w:t>
            </w:r>
            <w:proofErr w:type="spellEnd"/>
            <w:r>
              <w:rPr>
                <w:sz w:val="16"/>
              </w:rPr>
              <w:t xml:space="preserve"> Samorząd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79 108,38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692 633,00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692 633,00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215 633,00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Dofinansowanie do modernizacji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29 633,00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Opracowanie </w:t>
            </w:r>
            <w:proofErr w:type="spellStart"/>
            <w:r>
              <w:rPr>
                <w:sz w:val="16"/>
              </w:rPr>
              <w:t>dokumenatcji</w:t>
            </w:r>
            <w:proofErr w:type="spellEnd"/>
            <w:r>
              <w:rPr>
                <w:sz w:val="16"/>
              </w:rPr>
              <w:t xml:space="preserve"> dla zadania pn. "Modernizacja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budynku"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budynku remizy na dz. 193 w </w:t>
            </w:r>
            <w:proofErr w:type="spellStart"/>
            <w:r>
              <w:rPr>
                <w:sz w:val="16"/>
              </w:rPr>
              <w:t>msc</w:t>
            </w:r>
            <w:proofErr w:type="spellEnd"/>
            <w:r>
              <w:rPr>
                <w:sz w:val="16"/>
              </w:rPr>
              <w:t>. Pasieka Otfinowska wraz ze zmianą użytkowania budynku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154 000,00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181 000,00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pierewszego</w:t>
            </w:r>
            <w:proofErr w:type="spellEnd"/>
            <w:r>
              <w:rPr>
                <w:sz w:val="16"/>
              </w:rPr>
              <w:t xml:space="preserve"> wyposażenia dla budynku OSP w Niecieczy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176 000,00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296 000,00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quada</w:t>
            </w:r>
            <w:proofErr w:type="spellEnd"/>
            <w:r>
              <w:rPr>
                <w:sz w:val="16"/>
              </w:rPr>
              <w:t xml:space="preserve"> dla OPS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80 800,00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80 800,00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561 560,17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402 260,17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402 260,17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65 760,17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68 000,00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Modernizacja wewnętrznej instalacji </w:t>
            </w:r>
            <w:proofErr w:type="spellStart"/>
            <w:r>
              <w:rPr>
                <w:sz w:val="16"/>
              </w:rPr>
              <w:t>wodno</w:t>
            </w:r>
            <w:proofErr w:type="spellEnd"/>
            <w:r>
              <w:rPr>
                <w:sz w:val="16"/>
              </w:rPr>
              <w:t xml:space="preserve"> – hydrantowej w budynku Szkoły Podstawowej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monitoringu wizyjnego zewnętrznego na budynku Szkoły Podstawowej w Sieradzy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13 500,00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141 300,00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21 300,00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pieca </w:t>
            </w:r>
            <w:proofErr w:type="spellStart"/>
            <w:r>
              <w:rPr>
                <w:sz w:val="16"/>
              </w:rPr>
              <w:t>konwekcyjno</w:t>
            </w:r>
            <w:proofErr w:type="spellEnd"/>
            <w:r>
              <w:rPr>
                <w:sz w:val="16"/>
              </w:rPr>
              <w:t xml:space="preserve"> - parowego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21 300,00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101 499,60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21 500,40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1 762 276,00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280 000,00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130 000,00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1 019 376,00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1 000 151,00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altany obok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altany przy Domu Ludowym w m. Podlesie Dębowe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53 000,00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na części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194 i 195 w m. Pasieka Otfinowska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Budowa placu zabaw w Podlesiu Dębowym, na dz. nr </w:t>
            </w:r>
            <w:proofErr w:type="spellStart"/>
            <w:r>
              <w:rPr>
                <w:sz w:val="16"/>
              </w:rPr>
              <w:t>ewid</w:t>
            </w:r>
            <w:proofErr w:type="spellEnd"/>
            <w:r>
              <w:rPr>
                <w:sz w:val="16"/>
              </w:rPr>
              <w:t>. 41/20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FS 24 Dofinansowanie do budowy altany obok Domu Ludowego w </w:t>
            </w:r>
            <w:proofErr w:type="spellStart"/>
            <w:r>
              <w:rPr>
                <w:sz w:val="16"/>
              </w:rPr>
              <w:t>Kłyżu</w:t>
            </w:r>
            <w:proofErr w:type="spellEnd"/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26 089,00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Dofinansowanie do wykonania altanki i boiska do koszykówki oraz miejsca na ognisko na dz. nr 956/2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43 613,00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47 945,00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podwójnego zjazdu linowego dla dzieci, usytuowanego w obrębie placu zabaw w Siedliszowicach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31 504,00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220 000,00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17 000,00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altanki i boiska do koszykówki oraz miejsca na ognisko na dz. nr 956/2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47 000,00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działki nr 956/2 pod teren </w:t>
            </w:r>
            <w:proofErr w:type="spellStart"/>
            <w:r>
              <w:rPr>
                <w:sz w:val="16"/>
              </w:rPr>
              <w:t>rekreacyjno</w:t>
            </w:r>
            <w:proofErr w:type="spellEnd"/>
            <w:r>
              <w:rPr>
                <w:sz w:val="16"/>
              </w:rPr>
              <w:t xml:space="preserve"> wypoczynkowy w Gorzycach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8 500,00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Zagospodarowanie terenu pod teren </w:t>
            </w:r>
            <w:proofErr w:type="spellStart"/>
            <w:r>
              <w:rPr>
                <w:sz w:val="16"/>
              </w:rPr>
              <w:t>rekreacyjno</w:t>
            </w:r>
            <w:proofErr w:type="spellEnd"/>
            <w:r>
              <w:rPr>
                <w:sz w:val="16"/>
              </w:rPr>
              <w:t xml:space="preserve"> wypoczynkowy przy ul. Wojska Polskiego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19 225,00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sprzętu do koszenia terenów zielonych w sołectwie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19 225,00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44 900,00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38 165,00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38 165,00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6 735,00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6 735,00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1 139 132,00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155 632,00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151 632,00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Zakup doposażenia Domu Ludowego w Otfinowie 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41 632,00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Zakup </w:t>
            </w:r>
            <w:proofErr w:type="spellStart"/>
            <w:r>
              <w:rPr>
                <w:sz w:val="16"/>
              </w:rPr>
              <w:t>pierewszego</w:t>
            </w:r>
            <w:proofErr w:type="spellEnd"/>
            <w:r>
              <w:rPr>
                <w:sz w:val="16"/>
              </w:rPr>
              <w:t xml:space="preserve"> wyposażenia dla budynku OSP w Niecieczy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983 500,00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269 200,00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155 000,00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64 200,00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714 300,00</w:t>
            </w:r>
          </w:p>
        </w:tc>
      </w:tr>
      <w:tr w:rsidR="00BB7C75">
        <w:trPr>
          <w:trHeight w:val="589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714 300,00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388 000,00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388 000,00</w:t>
            </w:r>
          </w:p>
        </w:tc>
      </w:tr>
      <w:tr w:rsidR="00BB7C75">
        <w:trPr>
          <w:trHeight w:val="334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195 000,00</w:t>
            </w:r>
          </w:p>
        </w:tc>
      </w:tr>
      <w:tr w:rsidR="00BB7C75">
        <w:trPr>
          <w:trHeight w:val="405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wnętrza budynku MLKS Polan Żabno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</w:t>
            </w:r>
            <w:proofErr w:type="spellStart"/>
            <w:r>
              <w:rPr>
                <w:sz w:val="16"/>
              </w:rPr>
              <w:t>piłkochwytów</w:t>
            </w:r>
            <w:proofErr w:type="spellEnd"/>
            <w:r>
              <w:rPr>
                <w:sz w:val="16"/>
              </w:rPr>
              <w:t xml:space="preserve"> dla boiska sportowego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</w:tr>
      <w:tr w:rsidR="00BB7C75">
        <w:trPr>
          <w:trHeight w:val="40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Wykonanie </w:t>
            </w:r>
            <w:proofErr w:type="spellStart"/>
            <w:r>
              <w:rPr>
                <w:sz w:val="16"/>
              </w:rPr>
              <w:t>piłkochwytów</w:t>
            </w:r>
            <w:proofErr w:type="spellEnd"/>
            <w:r>
              <w:rPr>
                <w:sz w:val="16"/>
              </w:rPr>
              <w:t xml:space="preserve"> dla boiska sportowego w Łęgu Tarnowskim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BB7C75">
        <w:trPr>
          <w:trHeight w:val="342"/>
        </w:trPr>
        <w:tc>
          <w:tcPr>
            <w:tcW w:w="8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36 483 700,99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4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Dochody z tytułu wydawania zezwoleń na sprzedaż napojów alkoholowych i wydatki na realizację zadań określonych w gminnym programie profilaktyki i rozwiązywania problemów alkoholowych oraz w gminnym programie </w:t>
      </w:r>
      <w:proofErr w:type="spellStart"/>
      <w:r>
        <w:rPr>
          <w:b/>
          <w:color w:val="000000"/>
          <w:u w:color="000000"/>
        </w:rPr>
        <w:t>przeciwdziałałnia</w:t>
      </w:r>
      <w:proofErr w:type="spellEnd"/>
      <w:r>
        <w:rPr>
          <w:b/>
          <w:color w:val="000000"/>
          <w:u w:color="000000"/>
        </w:rPr>
        <w:t xml:space="preserve"> 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5196"/>
        <w:gridCol w:w="840"/>
        <w:gridCol w:w="978"/>
        <w:gridCol w:w="1146"/>
        <w:gridCol w:w="1207"/>
      </w:tblGrid>
      <w:tr w:rsidR="00BB7C75">
        <w:trPr>
          <w:trHeight w:val="5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w złotych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Wydatki w złotych</w:t>
            </w:r>
          </w:p>
        </w:tc>
      </w:tr>
      <w:tr w:rsidR="00BB7C75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</w:tr>
      <w:tr w:rsidR="00BB7C75">
        <w:trPr>
          <w:trHeight w:val="3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Dochody od osób prawnych, od osób fizycznych i od innych jednostek  nie posiadających osobowości prawnej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554 193,86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54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424 193,86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opłat za zezwolenia na sprzedaż alkoholu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424 193,86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51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130 000,00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1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54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Wpływy z części opłaty za zezwolenia na sprzedaż napojów alkoholowych w obrocie hurtowym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130 000,00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2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Ochrona zdrowia razem: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683 719,11 </w:t>
            </w:r>
          </w:p>
        </w:tc>
      </w:tr>
      <w:tr w:rsidR="00BB7C75">
        <w:trPr>
          <w:trHeight w:val="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285"/>
        </w:trPr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Zwalczanie narkomanii (razem)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15 000,00 </w:t>
            </w:r>
          </w:p>
        </w:tc>
      </w:tr>
      <w:tr w:rsidR="00BB7C75">
        <w:trPr>
          <w:trHeight w:val="31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Zwiększenie dostępności pomocy terapeutycznej dla osób uzależnionych od narkotyków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5 000,00 </w:t>
            </w:r>
          </w:p>
        </w:tc>
      </w:tr>
      <w:tr w:rsidR="00BB7C75">
        <w:trPr>
          <w:trHeight w:val="360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Prowadzenie profilaktycznej działalności informatycznej i edukacyjnej w zakresie przeciwdziałania narkomanii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10 000,00 </w:t>
            </w:r>
          </w:p>
        </w:tc>
      </w:tr>
      <w:tr w:rsidR="00BB7C75">
        <w:trPr>
          <w:trHeight w:val="210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Przeciwdziałanie alkoholizmowi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85154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668 719,11 </w:t>
            </w:r>
          </w:p>
        </w:tc>
      </w:tr>
      <w:tr w:rsidR="00BB7C75">
        <w:trPr>
          <w:trHeight w:val="540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Zwiększenie dostępności pomocy terapeutycznej i rehabilitacji dla osób uzależnionych od alkoholu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40 000,00 </w:t>
            </w:r>
          </w:p>
        </w:tc>
      </w:tr>
      <w:tr w:rsidR="00BB7C75">
        <w:trPr>
          <w:trHeight w:val="540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Udzielanie rodzinom, w których występują problemy alkoholowe, pomocy psychospołecznej i prawnej a w szczególnością ochrony przed przemocą w rodzinie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40 000,00 </w:t>
            </w:r>
          </w:p>
        </w:tc>
      </w:tr>
      <w:tr w:rsidR="00BB7C75">
        <w:trPr>
          <w:trHeight w:val="645"/>
        </w:trPr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Prowadzenie profilaktycznej działalności informacyjnej i edukacyjnej w zakresie rozwiazywania problemów alkoholowych w szczególności 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349 193,86 </w:t>
            </w:r>
          </w:p>
        </w:tc>
      </w:tr>
      <w:tr w:rsidR="00BB7C75">
        <w:trPr>
          <w:trHeight w:val="1350"/>
        </w:trPr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zakresie rozwiązywania problemów alkoholowych, w szczególności dla dzieci i młodzieży, w tym prowadzenie pozalekcyjnych zajęć sportowych a także na rzecz dożywiania dzieci uczestniczących w pozalekcyjnych programach opiekuńczo-wychowawczych i socjoterapeutycznych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BB7C75">
        <w:trPr>
          <w:trHeight w:val="52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2.2.4.</w:t>
            </w:r>
          </w:p>
        </w:tc>
        <w:tc>
          <w:tcPr>
            <w:tcW w:w="5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Wspomaganie działalności instytucji, stowarzyszeń i osób fizycznych służącej rozwiązywaniu problemów alkoholowych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239 525,25 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5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Wydatki jednostek pomocniczych gminy realizujące zadania w ramach Funduszu Sołeckiego  na rok 2024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068"/>
        <w:gridCol w:w="1144"/>
        <w:gridCol w:w="3820"/>
        <w:gridCol w:w="489"/>
        <w:gridCol w:w="671"/>
        <w:gridCol w:w="1100"/>
        <w:gridCol w:w="1130"/>
        <w:gridCol w:w="707"/>
      </w:tblGrid>
      <w:tr w:rsidR="00BB7C75" w:rsidTr="00846D32">
        <w:trPr>
          <w:trHeight w:val="1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sołectwa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Środki z art..2 ust.1 ustawy z 21 lutego 2014 o Funduszu Sołeckim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Rodzaj wydatków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Kwota ogółem (kwota zadania)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§</w:t>
            </w:r>
          </w:p>
        </w:tc>
      </w:tr>
      <w:tr w:rsidR="00BB7C75" w:rsidTr="00846D32">
        <w:trPr>
          <w:trHeight w:val="855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14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38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i montaż altany przy nowopowstałym boisku wielofunkcyjnym przy Szkole Podstawowej im. Polskich Noblistów w Bobrownikach Wielkich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20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144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Domu Ludowego w Chorążcu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78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14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Wymiana okien i montaż </w:t>
            </w:r>
            <w:proofErr w:type="spellStart"/>
            <w:r>
              <w:rPr>
                <w:sz w:val="18"/>
              </w:rPr>
              <w:t>moskitierów</w:t>
            </w:r>
            <w:proofErr w:type="spellEnd"/>
            <w:r>
              <w:rPr>
                <w:sz w:val="18"/>
              </w:rPr>
              <w:t xml:space="preserve"> oraz wykonanie nowego szyldu na budynku Domu Ludowego w m. Czyżów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BB7C75" w:rsidTr="00846D32">
        <w:trPr>
          <w:trHeight w:val="54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Wykonanie drzwi i półek w kuchni Domu Ludowego w Czyżowie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4 950,00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4300</w:t>
            </w:r>
          </w:p>
        </w:tc>
      </w:tr>
      <w:tr w:rsidR="00BB7C75" w:rsidTr="00846D32">
        <w:trPr>
          <w:trHeight w:val="54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sportowego na boisko wiejskie przy Domu Ludowym w Czyżowie</w:t>
            </w:r>
          </w:p>
        </w:tc>
        <w:tc>
          <w:tcPr>
            <w:tcW w:w="48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6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4 704,00</w:t>
            </w:r>
          </w:p>
        </w:tc>
        <w:tc>
          <w:tcPr>
            <w:tcW w:w="707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735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6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14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budowy chodnika wraz z przejściem dla pieszych i oświetleniem w m. Sieradza - Fiuk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80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Goruszów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Zakup strojów ludowych dla zespołu folklorystycznego – sołectwo </w:t>
            </w:r>
            <w:proofErr w:type="spellStart"/>
            <w:r>
              <w:rPr>
                <w:sz w:val="18"/>
              </w:rPr>
              <w:t>Goruszów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73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382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wykonania altanki i boiska do koszykówki oraz miejsca na ognisko na dz. nr 956/2 w Gorzycach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780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Opracowanie dokumentacji projektowo-kosztorysowej - modernizacja pomieszczeń po byłej siłowni w Domu Ludowym w Ilkowicach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22 755,00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540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modernizacji budynku Domu Ludowego w Ilkowicach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26 470,00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92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modernizacji ogrodzenia wokół budynku Domu Ludowego w Janikowicach</w:t>
            </w:r>
          </w:p>
        </w:tc>
        <w:tc>
          <w:tcPr>
            <w:tcW w:w="489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707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525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6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Kłyż</w:t>
            </w:r>
            <w:proofErr w:type="spellEnd"/>
          </w:p>
        </w:tc>
        <w:tc>
          <w:tcPr>
            <w:tcW w:w="114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budowy altany obok Domu Ludowego w </w:t>
            </w:r>
            <w:proofErr w:type="spellStart"/>
            <w:r>
              <w:rPr>
                <w:sz w:val="18"/>
              </w:rPr>
              <w:t>Kłyżu</w:t>
            </w:r>
            <w:proofErr w:type="spellEnd"/>
          </w:p>
        </w:tc>
        <w:tc>
          <w:tcPr>
            <w:tcW w:w="48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70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80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Utwardzenie terenu działki przy budynku KOS w Łęgu Tarnowskim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23 000,00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myjki wysokociśnieniowej wraz z wyposażeniem dla sołectwa Łęg Tarnowski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26 225,00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BB7C75" w:rsidTr="00846D32">
        <w:trPr>
          <w:trHeight w:val="1035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38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Opracowanie kompletnej dokumentacji projektowo – kosztorysowej na realizację zadania pn. „Budowa miejsc postojowych wraz z towarzyszącą infrastrukturą techniczną w m. Nieciecza”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15 498,00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615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ławek, koszy oraz słupków oświetleniowych wraz z fundamentem dla sołectwa Nieciecza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29 198,00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570"/>
        </w:trPr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1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wyposażenia budynku </w:t>
            </w:r>
            <w:proofErr w:type="spellStart"/>
            <w:r>
              <w:rPr>
                <w:sz w:val="18"/>
              </w:rPr>
              <w:t>kulturalno</w:t>
            </w:r>
            <w:proofErr w:type="spellEnd"/>
            <w:r>
              <w:rPr>
                <w:sz w:val="18"/>
              </w:rPr>
              <w:t xml:space="preserve"> - oświatowego w Niedomicach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bieżace</w:t>
            </w:r>
            <w:proofErr w:type="spellEnd"/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495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Dobudowa oświetlenia ulicznego przy ul. Szlęzaka w Odporyszowie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11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majatkowe</w:t>
            </w:r>
            <w:proofErr w:type="spellEnd"/>
          </w:p>
        </w:tc>
        <w:tc>
          <w:tcPr>
            <w:tcW w:w="1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7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435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sprzętu do koszenia terenów zielonych w sołectwie Odporyszów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19 225,00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BB7C75" w:rsidTr="00846D32">
        <w:trPr>
          <w:trHeight w:val="345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3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4 000,00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doposażenia Domu Ludowego w Otfinowie 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41 632,00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BB7C75" w:rsidTr="00846D32">
        <w:trPr>
          <w:trHeight w:val="758"/>
        </w:trPr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14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Dofinansowanie do modernizacji budynku remizy na dz. 193 w </w:t>
            </w:r>
            <w:proofErr w:type="spellStart"/>
            <w:r>
              <w:rPr>
                <w:sz w:val="18"/>
              </w:rPr>
              <w:t>msc</w:t>
            </w:r>
            <w:proofErr w:type="spellEnd"/>
            <w:r>
              <w:rPr>
                <w:sz w:val="18"/>
              </w:rPr>
              <w:t>. Pasieka Otfinowska wraz ze zmianą użytkowania budynku</w:t>
            </w:r>
          </w:p>
        </w:tc>
        <w:tc>
          <w:tcPr>
            <w:tcW w:w="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315"/>
        </w:trPr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stołów i krzeseł do Domu Ludowego w Pierszycach 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495"/>
        </w:trPr>
        <w:tc>
          <w:tcPr>
            <w:tcW w:w="53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19 592,00</w:t>
            </w:r>
          </w:p>
        </w:tc>
        <w:tc>
          <w:tcPr>
            <w:tcW w:w="38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i montaż klimatyzatorów w Domu Ludowym w Podlesiu Dębowym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6060</w:t>
            </w:r>
          </w:p>
        </w:tc>
      </w:tr>
      <w:tr w:rsidR="00BB7C75" w:rsidTr="00846D32">
        <w:trPr>
          <w:trHeight w:val="375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Doposażenie Domu Ludowego w Podlesiu Dębowym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biezące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600"/>
        </w:trPr>
        <w:tc>
          <w:tcPr>
            <w:tcW w:w="53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zadaszenia przy drzwiach wejściowych Domu Ludowego w Podlesiu </w:t>
            </w:r>
            <w:proofErr w:type="spellStart"/>
            <w:r>
              <w:rPr>
                <w:sz w:val="18"/>
              </w:rPr>
              <w:t>Debowym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sz w:val="18"/>
              </w:rPr>
              <w:t>biezące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1 792,00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4210</w:t>
            </w:r>
          </w:p>
        </w:tc>
      </w:tr>
      <w:tr w:rsidR="00BB7C75" w:rsidTr="00846D32">
        <w:trPr>
          <w:trHeight w:val="375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38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Wykonanie podwójnego zjazdu linowego dla dzieci usytuowanego w obrębie placu zabaw na dz. nr 800 w </w:t>
            </w:r>
            <w:proofErr w:type="spellStart"/>
            <w:r>
              <w:rPr>
                <w:sz w:val="18"/>
              </w:rPr>
              <w:t>siedliszowicach</w:t>
            </w:r>
            <w:proofErr w:type="spellEnd"/>
          </w:p>
        </w:tc>
        <w:tc>
          <w:tcPr>
            <w:tcW w:w="4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7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360"/>
        </w:trPr>
        <w:tc>
          <w:tcPr>
            <w:tcW w:w="5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 w:rsidTr="00846D32">
        <w:trPr>
          <w:trHeight w:val="450"/>
        </w:trPr>
        <w:tc>
          <w:tcPr>
            <w:tcW w:w="5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46 813,00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wodociągowej w miejscowości Sieradza, Gmina Żabno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51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Dofinansowanie do rozbudowy sieci kanalizacyjnej w miejscowości Sieradza, Gmina Żabno</w:t>
            </w:r>
          </w:p>
        </w:tc>
        <w:tc>
          <w:tcPr>
            <w:tcW w:w="48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51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38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Odtworzenie normatywnych poboczy wzdłuż dróg gminnych w m. Sieradza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21 813,00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6050</w:t>
            </w:r>
          </w:p>
        </w:tc>
      </w:tr>
      <w:tr w:rsidR="00BB7C75" w:rsidTr="00846D32">
        <w:trPr>
          <w:trHeight w:val="300"/>
        </w:trPr>
        <w:tc>
          <w:tcPr>
            <w:tcW w:w="5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 w:rsidP="00846D32">
            <w:pPr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6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Dotacje udzielane z budżetu Gminy Żabno</w:t>
      </w:r>
    </w:p>
    <w:tbl>
      <w:tblPr>
        <w:tblW w:w="46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97"/>
        <w:gridCol w:w="2805"/>
        <w:gridCol w:w="991"/>
        <w:gridCol w:w="874"/>
        <w:gridCol w:w="850"/>
        <w:gridCol w:w="13"/>
        <w:gridCol w:w="1098"/>
        <w:gridCol w:w="851"/>
        <w:gridCol w:w="991"/>
        <w:gridCol w:w="27"/>
      </w:tblGrid>
      <w:tr w:rsidR="00BB7C75" w:rsidTr="002E0325">
        <w:trPr>
          <w:trHeight w:val="50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Podmioty otrzymujący dotację na realizacje zadań gminy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Dotacje dla jednostek sektora </w:t>
            </w:r>
            <w:proofErr w:type="spellStart"/>
            <w:r>
              <w:rPr>
                <w:b/>
                <w:sz w:val="14"/>
              </w:rPr>
              <w:t>finansow</w:t>
            </w:r>
            <w:proofErr w:type="spellEnd"/>
            <w:r>
              <w:rPr>
                <w:b/>
                <w:sz w:val="14"/>
              </w:rPr>
              <w:t xml:space="preserve"> publicznych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Dotacje dla </w:t>
            </w:r>
            <w:proofErr w:type="spellStart"/>
            <w:r>
              <w:rPr>
                <w:b/>
                <w:sz w:val="14"/>
              </w:rPr>
              <w:t>pozostalych</w:t>
            </w:r>
            <w:proofErr w:type="spellEnd"/>
            <w:r>
              <w:rPr>
                <w:b/>
                <w:sz w:val="14"/>
              </w:rPr>
              <w:t xml:space="preserve"> jednostek</w:t>
            </w:r>
          </w:p>
        </w:tc>
      </w:tr>
      <w:tr w:rsidR="00BB7C75" w:rsidTr="002E0325">
        <w:trPr>
          <w:gridAfter w:val="1"/>
          <w:wAfter w:w="27" w:type="dxa"/>
          <w:trHeight w:val="289"/>
        </w:trPr>
        <w:tc>
          <w:tcPr>
            <w:tcW w:w="53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11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podmiotowa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celowe</w:t>
            </w:r>
          </w:p>
        </w:tc>
      </w:tr>
      <w:tr w:rsidR="00BB7C75" w:rsidTr="002E0325">
        <w:trPr>
          <w:gridAfter w:val="1"/>
          <w:wAfter w:w="27" w:type="dxa"/>
          <w:trHeight w:val="432"/>
        </w:trPr>
        <w:tc>
          <w:tcPr>
            <w:tcW w:w="53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9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8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4"/>
              </w:rPr>
              <w:t>inwesty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cyjne</w:t>
            </w:r>
            <w:proofErr w:type="spellEnd"/>
          </w:p>
        </w:tc>
        <w:tc>
          <w:tcPr>
            <w:tcW w:w="1111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bieżące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proofErr w:type="spellStart"/>
            <w:r>
              <w:rPr>
                <w:b/>
                <w:sz w:val="14"/>
              </w:rPr>
              <w:t>inwesty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cyjne</w:t>
            </w:r>
            <w:proofErr w:type="spellEnd"/>
          </w:p>
        </w:tc>
      </w:tr>
      <w:tr w:rsidR="00BB7C75" w:rsidTr="002E0325">
        <w:trPr>
          <w:gridAfter w:val="1"/>
          <w:wAfter w:w="27" w:type="dxa"/>
          <w:trHeight w:val="33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40002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proofErr w:type="spellStart"/>
            <w:r>
              <w:rPr>
                <w:sz w:val="14"/>
              </w:rPr>
              <w:t>Wplaty</w:t>
            </w:r>
            <w:proofErr w:type="spellEnd"/>
            <w:r>
              <w:rPr>
                <w:sz w:val="14"/>
              </w:rPr>
              <w:t xml:space="preserve"> gminy na rzecz Związków Gmin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596 250,00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672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Dofinansowanie modernizacji drogi powiatowej Ilkowice - Łęg Tarnowski - Lisia Góra - pomoc finansowa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41 728,00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6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rPr>
                <w:sz w:val="14"/>
              </w:rPr>
              <w:t>Modernizacja drogi powiatowej nr 1316K relacji Dąbrowa Tarnowska – Otfinów</w:t>
            </w:r>
          </w:p>
        </w:tc>
        <w:tc>
          <w:tcPr>
            <w:tcW w:w="9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2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Jednostki OSP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296 000,00</w:t>
            </w:r>
          </w:p>
        </w:tc>
      </w:tr>
      <w:tr w:rsidR="00BB7C75" w:rsidTr="002E0325">
        <w:trPr>
          <w:gridAfter w:val="1"/>
          <w:wAfter w:w="27" w:type="dxa"/>
          <w:trHeight w:val="518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Publiczne jednostki systemu oświaty nie prowadzone przez Gminę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4 337 877,00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8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Gminy, do których uczęszczają uczniowie klas zerowych  z terenu Gminy Żabno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55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Gminy, do których </w:t>
            </w:r>
            <w:proofErr w:type="spellStart"/>
            <w:r>
              <w:rPr>
                <w:sz w:val="14"/>
              </w:rPr>
              <w:t>uczęszczaja</w:t>
            </w:r>
            <w:proofErr w:type="spellEnd"/>
            <w:r>
              <w:rPr>
                <w:sz w:val="14"/>
              </w:rPr>
              <w:t xml:space="preserve"> uczniowie przedszkoli z terenu Gminy Żabno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7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Niepubliczne jednostki systemu oświaty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1 715 740,00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43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Publiczne jednostki systemu </w:t>
            </w:r>
            <w:proofErr w:type="spellStart"/>
            <w:r>
              <w:rPr>
                <w:sz w:val="14"/>
              </w:rPr>
              <w:t>oswiaty</w:t>
            </w:r>
            <w:proofErr w:type="spellEnd"/>
            <w:r>
              <w:rPr>
                <w:sz w:val="14"/>
              </w:rPr>
              <w:t xml:space="preserve"> nie prowadzone przez Gminę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1 809 070,00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8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80150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Publiczne jednostki systemu </w:t>
            </w:r>
            <w:proofErr w:type="spellStart"/>
            <w:r>
              <w:rPr>
                <w:sz w:val="14"/>
              </w:rPr>
              <w:t>oswiaty</w:t>
            </w:r>
            <w:proofErr w:type="spellEnd"/>
            <w:r>
              <w:rPr>
                <w:sz w:val="14"/>
              </w:rPr>
              <w:t xml:space="preserve"> nie prowadzone przez Gminę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70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dla Powiatu Tarnowskiego na dofinansowanie utrzymania hali sportowej w Żabnie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18 000,00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52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 801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80153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Publiczne jednostki systemu </w:t>
            </w:r>
            <w:proofErr w:type="spellStart"/>
            <w:r>
              <w:rPr>
                <w:sz w:val="16"/>
              </w:rPr>
              <w:t>oswiaty</w:t>
            </w:r>
            <w:proofErr w:type="spellEnd"/>
            <w:r>
              <w:rPr>
                <w:sz w:val="16"/>
              </w:rPr>
              <w:t xml:space="preserve"> nie prowadzone przez Gminę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30 511,51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9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85149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28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43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6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55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dla powiatu Tarnowskiego na dofinansowanie programów zdrowotnych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85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Dotacja dla Gminy Tarnów w ramach wsparcia opiekunów nieformalnych osób niesamodzielnych </w:t>
            </w:r>
            <w:r>
              <w:rPr>
                <w:color w:val="000000"/>
                <w:sz w:val="14"/>
                <w:u w:color="000000"/>
              </w:rPr>
              <w:br/>
              <w:t>w subregionie tarnowskim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42 251,00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52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90001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do przydomowych oczyszczalni ścieków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BB7C75" w:rsidTr="002E0325">
        <w:trPr>
          <w:gridAfter w:val="1"/>
          <w:wAfter w:w="27" w:type="dxa"/>
          <w:trHeight w:val="24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Gminne Centrum Kultury w Żabnie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1 857 000,00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3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Miejsko-Gminna biblioteka Publiczna w Żabnie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1 056 000,00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43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na ochronę zabytków - parafia Odporyszów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714 300,00</w:t>
            </w:r>
          </w:p>
        </w:tc>
      </w:tr>
      <w:tr w:rsidR="00BB7C75" w:rsidTr="002E0325">
        <w:trPr>
          <w:gridAfter w:val="1"/>
          <w:wAfter w:w="27" w:type="dxa"/>
          <w:trHeight w:val="49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Organizacje prowadzące działalność pożytku publicznego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28 000,00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15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Pozostałe organizacje </w:t>
            </w:r>
            <w:proofErr w:type="spellStart"/>
            <w:r>
              <w:rPr>
                <w:sz w:val="14"/>
              </w:rPr>
              <w:t>realizujace</w:t>
            </w:r>
            <w:proofErr w:type="spellEnd"/>
            <w:r>
              <w:rPr>
                <w:sz w:val="14"/>
              </w:rPr>
              <w:t xml:space="preserve"> zadania gminy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423 000,00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2 913 000,00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262 251,00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695 978,00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8 673 198,51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615 500,00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1 160 300,00</w:t>
            </w:r>
          </w:p>
        </w:tc>
      </w:tr>
      <w:tr w:rsidR="00BB7C75" w:rsidTr="002E0325">
        <w:trPr>
          <w:gridAfter w:val="1"/>
          <w:wAfter w:w="27" w:type="dxa"/>
          <w:trHeight w:val="3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Ogółem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14 320 227,51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24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bieżące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12 463 949,51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B7C75" w:rsidTr="002E0325">
        <w:trPr>
          <w:gridAfter w:val="1"/>
          <w:wAfter w:w="27" w:type="dxa"/>
          <w:trHeight w:val="300"/>
        </w:trPr>
        <w:tc>
          <w:tcPr>
            <w:tcW w:w="5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majątkowe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1 856 278,00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Nr 7 do uchwały Nr VI/65/24</w:t>
      </w:r>
      <w:r>
        <w:rPr>
          <w:color w:val="000000"/>
          <w:u w:color="000000"/>
        </w:rPr>
        <w:br/>
      </w:r>
      <w:r>
        <w:t>Rady Miejskiej w Żabnie</w:t>
      </w:r>
      <w:r>
        <w:rPr>
          <w:color w:val="000000"/>
          <w:u w:color="000000"/>
        </w:rPr>
        <w:br/>
      </w:r>
      <w:r>
        <w:t>z dnia 30 października 2024 r.</w:t>
      </w:r>
    </w:p>
    <w:p w:rsidR="00A77B3E" w:rsidRDefault="00000000">
      <w:pPr>
        <w:keepNext/>
        <w:spacing w:before="240" w:after="36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przychodów i kosztów Miejski Gminnego Zakładu Gospodarki Komunalnej w Żabnie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038"/>
        <w:gridCol w:w="5237"/>
        <w:gridCol w:w="1881"/>
        <w:gridCol w:w="2059"/>
        <w:gridCol w:w="1038"/>
        <w:gridCol w:w="1540"/>
        <w:gridCol w:w="1540"/>
      </w:tblGrid>
      <w:tr w:rsidR="00BB7C75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Stan środków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obrotowych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początek roku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na koniec roku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Rolnictwo i łowiectwo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540000,00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250 000,00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290 000,00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01095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 540000,00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250 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290 000,00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666104,00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563 000,00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103 104,00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21104,00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   6 104,00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60016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 550000,00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523000,00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27 000,00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60017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Drogi wewnętrzne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35000,00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25 000,00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60095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60000,00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15000,00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45 000,00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Gosp. mieszkaniowa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      - 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 250000,00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 180 000,00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70 000,00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 -  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70007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 250000,00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 180000,00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70 000,00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    37000,00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27 000,00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71035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Cmentarz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   37000,00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 10000,00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27 000,00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 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         -  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85395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komunalna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47 514,00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2657600,00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3180000,00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-    474 886,00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50 000,00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20 000,00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30 000,00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90002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Gospodarka odpadami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47 514,00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1 885 600,00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1 045 000,00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888 114,00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330 000,00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70 000,00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260 000,00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90004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357 000,00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85 400,00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 271 600,00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90017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1 949 600,00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- 1 949 600,00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90095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         35 000,00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        10 000,00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       25 000,00 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92601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Obiekty sportowe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           - 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            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                  -  </w:t>
            </w:r>
          </w:p>
        </w:tc>
      </w:tr>
      <w:tr w:rsidR="00BB7C75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    Razem 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   47514,00 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    4150704,00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          - 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 4183000,00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       15218,00 </w:t>
            </w: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BB7C7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BB7C7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7C7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13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858" w:rsidRDefault="00C06858">
      <w:r>
        <w:separator/>
      </w:r>
    </w:p>
  </w:endnote>
  <w:endnote w:type="continuationSeparator" w:id="0">
    <w:p w:rsidR="00C06858" w:rsidRDefault="00C0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C7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3"/>
      <w:gridCol w:w="3143"/>
    </w:tblGrid>
    <w:tr w:rsidR="00BB7C75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3"/>
      <w:gridCol w:w="3143"/>
    </w:tblGrid>
    <w:tr w:rsidR="00BB7C75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C7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C7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C7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B7C7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3"/>
      <w:gridCol w:w="3143"/>
    </w:tblGrid>
    <w:tr w:rsidR="00BB7C75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71125904-9AC8-4575-91FF-F9B0E7AEC197.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7C75" w:rsidRDefault="00BB7C75">
          <w:pPr>
            <w:jc w:val="right"/>
            <w:rPr>
              <w:sz w:val="18"/>
            </w:rPr>
          </w:pPr>
        </w:p>
      </w:tc>
    </w:tr>
  </w:tbl>
  <w:p w:rsidR="00BB7C75" w:rsidRDefault="00BB7C7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858" w:rsidRDefault="00C06858">
      <w:r>
        <w:separator/>
      </w:r>
    </w:p>
  </w:footnote>
  <w:footnote w:type="continuationSeparator" w:id="0">
    <w:p w:rsidR="00C06858" w:rsidRDefault="00C0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E0325"/>
    <w:rsid w:val="00515B36"/>
    <w:rsid w:val="00846D32"/>
    <w:rsid w:val="009C6466"/>
    <w:rsid w:val="00A77B3E"/>
    <w:rsid w:val="00BB7C75"/>
    <w:rsid w:val="00C0685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8FC8"/>
  <w15:docId w15:val="{EB755A6C-949F-4A1E-B6F3-2FD12CD3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7894</Words>
  <Characters>47366</Characters>
  <Application>Microsoft Office Word</Application>
  <DocSecurity>0</DocSecurity>
  <Lines>394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VI/65/24 z dnia 30 października 2024 r.</vt:lpstr>
      <vt:lpstr/>
    </vt:vector>
  </TitlesOfParts>
  <Company>Rada Miejska w Żabnie</Company>
  <LinksUpToDate>false</LinksUpToDate>
  <CharactersWithSpaces>55150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VI/65/24 z dnia 30 października 2024 r.</dc:title>
  <dc:subject>w sprawie zmiany uchwały budżetowej Gminy Żabno na rok 2024^nr LX/812/23 Rady Miejskiej w^Żabnie z^dnia 28^grudnia 2023r.</dc:subject>
  <dc:creator>Mateusz Libera</dc:creator>
  <cp:lastModifiedBy>Mateusz Libera</cp:lastModifiedBy>
  <cp:revision>4</cp:revision>
  <cp:lastPrinted>2024-11-04T09:27:00Z</cp:lastPrinted>
  <dcterms:created xsi:type="dcterms:W3CDTF">2024-11-04T10:21:00Z</dcterms:created>
  <dcterms:modified xsi:type="dcterms:W3CDTF">2024-11-04T09:36:00Z</dcterms:modified>
  <cp:category>Akt prawny</cp:category>
</cp:coreProperties>
</file>