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V/63/24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statutu Ośrodkowi Pomocy Społecznej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pkt. 9 lit. h, art. 40 ust. 2 pkt 2 i art. 41 ust. 1 ustawy z dnia 8 marca 1990 r. o samorządzie gminnym (t.j. Dz. U. z 2024 r. poz. 609 z późn. zm.), art. 11 ust. 2 ustawy z dnia 27 sierpnia 2009 r. o finansach publicznych (t.j. Dz. U. z 2023 r. poz. 1270 z późn. zm.) oraz art. 110 ust. 1 ustawy z dnia 12 marca 2004 r. o pomocy społecznej (t.j. Dz. U. z 2024 r. poz. 1283)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Nadaje się statut Ośrodkowi Pomocy Społecznej w Żabnie w brzmieniu załącznika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XV/165/12 Rady Miejskiej w Żabnie z dnia 24 lutego 2012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nadania statutu Ośrodkowi Pomocy Społecznej w Żabnie (Dz. Urz. Woj.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2012r. poz. 1398).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 dzienniku Urzędowym Województwa Małopolskiego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wchodzi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życie po upływie 14 dni od dnia ogłoszenia.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612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uchwały Nr V/63/24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STATUT OŚRODKA POMOCY SPOŁECZNEJ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Ośrodek Pomocy Społecznej w Żabnie zwany "Ośrodkiem" jest samodzielną jednostką organizacyjną Gminy Żabno powołaną do realizacji zadań w zakresie pomocy społecznej, nie posiadającą osobowości prawnej, działającą jako wyodrębniona jednostka budżetowa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Siedzibą Ośrodka jest miasto Żabno, ul. Świętego Jana 3 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Obszarem działania Ośrodka jest teren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posługuje się pieczęcią nagłówkową o treści: OŚRODEK POMOCY SPOŁECZNEJ W ŻABNIE, 33-240 Żabno, ul. Świętego Jana 3a, woj. małopolskie, powiat tarnowski, tel.14-645-65-60,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14-645-64-33, NIP: 871-10-20-656, REGON: 850019197, e-mail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ops@zabno.pl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Gmina Żabno zapewnia warunki działalności i rozwoju Ośrodka odpowiadające jego zadaniom,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 w szczególności: lokal, środki na wyposażenie i prowadzenie działalności statutowej.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Działalność Ośrodka ma na celu zaspakajanie niezbędnych potrzeb życiowych 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rodzin znajdujących się w trudnych sytuacjach, których nie są one w stanie pokonać wykorzystując własne środki, możliwości i uprawnienia i doprowadzenie ich do usamodzielniania się i integracji ze środowiskiem.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wykonuje zadania własne w zakresie pomocy społecznej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ustaleniami Burmistrza Żabna, natomiast zadania zlecone gminie z zakresu administracji rządowej wykonuje zgodnie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ustaleniami dotyczącymi sposobu ich realizacji przekazywanymi przez Wojewodę.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działa w oparciu o obowiązujące przepisy prawa w szczególności na podstawie: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8 marca 1990 r. o samorządzie gminnym (t.j. Dz. U. z 2024 r. poz. 609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21 listopada 2008 r. o pracownikach samorządowych (t.j. Dz. U. z 2024 r. poz. 1135),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27 sierpnia 2009 r. o finansach publicznych (t.j. Dz. U. z 2023 r. poz. 1270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29 września 1994 r. o rachunkowości (t.j. Dz. U. z 2023 r. poz. 120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12 marca 2004 r. o pomocy społecznej (t.j. Dz. U. z 2024 r. poz. 1283),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29 lipca 2005 r. o przeciwdziałaniu przemocy domowej (t.j. Dz. U. z 2024 r. poz. 424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9 czerwca 2011 r. o wspieraniu rodziny i systemie pieczy zastępczej (t.j. Dz. U. z 2024 r. poz. 177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28 listopada 2003 r. o świadczeniach rodzinnych (t.j. Dz. U. z 2024 r. poz. 323).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7 września 2007 r. o pomocy osobom uprawnionym do alimentów (t.j. Dz. U. z 2023 r. poz. 1993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11 lutego 2016 r. o pomocy państwa w wychowywaniu dzieci (t.j. Dz. U. z 2024 r. poz. 421),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4 kwietnia 2014 r. o ustaleniu i wypłacie zasiłków dla opiekunów (t.j. Dz. U. z 2024 r. poz. 246),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4 listopada 2016 r. o wsparciu kobiet w ciąży i rodzin "Za życiem" (t.j. Dz. U. z 2023 r. poz. 1923),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21 czerwca 2001 r. o dodatkach mieszkaniowych (t.j. Dz. U. z 2023 r. poz. 1335),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10 kwietnia 1997 r. - Prawo energetyczne (t.j. Dz. U. z 2024 r. poz. 266 z późn.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19 sierpnia 1994 r. o ochronie zdrowia psychicznego (t.j. Dz. U. z 2024 r. poz. 917),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27 sierpnia 2004 r. o świadczeniach opieki zdrowotnej finansowanych ze środków publicznych (t.j. Dz. U. z 2024 r. poz. 146),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5 grudnia 2014 r. o Karcie Dużej Rodziny (t.j. Dz. U. z 2023 r. poz. 2424),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23 maja 2024 r. o bonie energetycznym oraz o zmianie niektórych ustaw w celu ograniczenia cen energii elektrycznej, gazu ziemnego i ciepła systemowego (Dz. U. poz. 859),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ustaw określających zadania w zakresie pomocy społecznej,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ustaw określających zadania własne i zlecone gminie z zakresu administracji rządowej,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przepisów dotyczących jednostek pomocy społecznej i jednostek budżetowych,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uchwały Nr X/65/90 Rady Narodowej Miasta i Gminy w Żabnie z dnia 26 kwietnia 1990r.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powołania Ośrodka Pomocy Społecznej w Żabnie,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niniejszego Statutu, Regulaminu Organizacyjnego Ośrodka oraz innych aktów prawnych dotyczących działalności Ośrodka.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Zadania Ośrodka Pomocy Społecznej.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podstawowych zadań Ośrodka należy w szczególności: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tworzenie warunków organizacyjnych do funkcjonowania pomocy społecznej, w tym rozbudowę niezbędnej infrastruktury socjalnej,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analiza i ocena zjawisk rodzących zapotrzebowanie na świadczenia pomocy społecznej,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pobudzanie społecznej aktywności w zaspokajaniu niezbędnych potrzeb życiowych osób i rodzin,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przewidzianych ustawą świadczeń,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praca socjalna rozumiana jako działalność zawodowa skierowana na pomoc osobom, rodzinom we wzmacnianiu lub odzyskaniu zdolności do funkcjonowania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społeczeństwie oraz tworzenie warunków sprzyjających temu celowi.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własne gminy z zakresu pomocy społecznej o charakterze obowiązkowym, do których w szczególności należy: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opracowanie i realizacja gminnej strategii rozwiązywania problemów społecznych ze szczególnym uwzględnieniem programów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rozwiązywania problemów alkoholowych i innych, których celem jest integracja osób i rodzin z grup szczególnego ryzyka,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oceny zasobów pomocy społecznej,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schronienia, zapewnienie posiłku oraz niezbędnego ubrania osobom tego pozbawionym,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okresowych,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 na pokrycie wydatków powstałych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wyniku zdarzenia losowego,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 na pokrycie wydatków na świadczenia zdrowotne osobom bezdomnym oraz innym osobom niemającym dochodu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możliwości uzyskania świadczeń na podstawie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single" w:color="000000"/>
          <w:vertAlign w:val="baseline"/>
        </w:rPr>
        <w:t>przepisów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 świadczeniach opieki zdrowotnej finansowanych ze środków publicznych,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zasiłków celowych w formie biletu kredytowanego,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opłacanie składek na ubezpieczenia emerytalne i rentowe za osobę, która zrezygnuje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zatrudnienia w związku z koniecznością sprawowania bezpośredniej, osobistej opieki nad długotrwale lub ciężko chorym członkiem rodziny oraz wspólnie niezamieszkującymi matką, ojcem lub rodzeństwem,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praca socjalna,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 świadczenie usług opiekuńczych, w tym specjalistycznych,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miejscu zamieszkania, z wyłączeniem specjalistycznych usług opiekuńczych dla osób z zaburzeniami psychicznymi oraz usług sąsiedzkich,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i zapewnienie miejsc w mieszkaniach treningowych i wspomaganych,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dożywianie dzieci,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sprawienie pogrzebu, w tym osobom bezdomnym,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kierowanie do domu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i ponoszenie odpłatności za pobyt mieszkańca gminy w tym domu,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 osobom mającym trudności w przystosowaniu się do życia po zwolnieniu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zakładu karnego,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sprawozdawczości oraz przekazywanie jej właściwemu wojewodzie,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formie dokumentu elektronicznego, z zastosowaniem systemu teleinformatycznego,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utworzenie i utrzymywanie ośrodka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w tym zapewnienie środków na wynagrodzenia pracowników,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stałych;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opłacanie składek na ubezpieczenie zdrowotne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przepisach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świadczeniach opieki zdrowotnej finansowanych ze środków publicznych.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własne gminy z zakresu pomocy społecznej o charakterze fakultatywnym, do których w szczególności należy: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specjalnych celowych,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pomocy na ekonomiczne usamodzielnienie w formie zasiłków, pożyczek oraz pomocy w naturze,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 świadczenie usług opiekuńczych w formie usług sąsiedzkich;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i zapewnienie miejsc w ośrodkach wsparcia o zasięgu gminnym w tym Klub Senior + 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opracowanie i realizacja projektów socjalnych,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realizacja usług wsparcia krótkoterminowego w domach pomocy społecznej,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podejmowanie innych zadań z zakresu pomocy społecznej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rozeznanych potrzeb gminy, w tym tworzenie i realizacja programów osłonowych,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 powiatowym urzędem pracy w zakresie upowszechniania ofert pracy oraz informacji o wolnych miejscach pracy, upowszechniania informacji o usługach poradnictwa zawodowego i o szkoleniach oraz realizacji Programu Aktywizacja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Integracja, o którym mowa w przepisach o promocji zatrudnienia i instytucjach rynku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pomocy społecznej, zlecone gminie z zakresu administracji rządowej, do których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należą: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 świadczenie specjalistycznych usług opiekuńczych w miejscu zamieszkania dla osób z zaburzeniami psychicznymi,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 na pokrycie wydatków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klęską żywiołową lub ekologiczną,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i rozwój infrastruktury ośrodków wsparcia dla osób z zaburzeniami psychicznymi,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realizacja zadań wynikających z rządowych programów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mających na celu ochronę poziomu życia osób, rodzin i grup społecznych oraz rozwój specjalistycznego wsparcia,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celowych, a także udzielanie schronienia, posiłku oraz niezbędnego ubrania cudzoziemcom oraz ofiarom handlu ludźmi,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przyznawanie i wypłacanie zasiłków celowych, a także udzielanie schronienia oraz zapewnianie posiłku i niezbędnego ubrania cudzoziemcom, którym udzielono zgody na pobyt ze względów humanitarnych lub zgody na pobyt tolerowany na terytorium Rzeczypospolitej Polskiej,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wypłacanie wynagrodzenia za sprawowanie opieki,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utrzymania oraz rozwoju systemu teleinformatycznego, a także sporządzanie sprawozdawczości i przekazywanie jej właściwemu wojewodzie, w formie dokumentu elektronicznego, z zastosowaniem systemu teleinformatycznego.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na realizację i obsługę zadań, o których mowa w ust. 1, zapewnia budżet państwa.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wykonuje zadania własne gminy z zakresu ustawy o przeciwdziałaniu przemocy domowej, do których w szczególności należy: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opracowanie i realizowanie gminnego programu przeciwdziałania przemocy domowej oraz ochrony ofiar przemocy domowej,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poradnictwa i interwencji w zakresie przeciwdziałania przemocy domowej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poprzez działania edukacyjne służące wzmocnieniu opiekuńczych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wychowawczych kompetencji rodziców w rodzinach zagrożonych przemocą domową,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osobom doznającym przemocy domowej miejsc w ośrodkach wsparcia,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obsługa organizacyjno-techniczna i finansowa zespołu interdyscyplinarnego,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procedury „Niebieska Karta”.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własne gminy z zakresu ustawy o 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systemie pieczy zastępczej, do których w szczególności należy: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opracowanie i realizacja 3-letnich gminnych programów wspierania rodziny,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tworzenie możliwości podnoszenia kwalifikacji przez asystentów rodziny,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tworzenie oraz rozwój systemu opieki nad dzieckiem, w tym placówek wsparcia dziennego, oraz praca z rodziną przeżywającą trudności w wypełnianiu funkcji opiekuńczo-wychowawczych przez: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rodzinie przeżywającej trudności wsparcia i pomocy asystenta rodziny oraz dostępu do specjalistycznego poradnictwa,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szkoleń i tworzenie warunków do działania rodzin wspierających,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placówek wsparcia dziennego oraz zapewnienie w nich miejsc dla dzieci.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finansowanie: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podnoszenia kwalifikacji przez asystentów rodziny,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kosztów związanych z udzielaniem pomocy, ponoszonych przez rodziny wspierające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zakresie; opieki i wychowania dziecka; prowadzenia gospodarstwa domowego; kształtowania i wypełniania podstawowych ról społecznych.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współfinansowanie pobytu dziecka w rodzinie zastępczej, rodzinnym domu dziecka, placówce opiekuńczo-wychowawczej, regionalnej placówce opiekuńczo-terapeutycznej lub interwencyjnym ośrodku preadopcyjnym,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sporządzanie, zgodnie ze wzorami udostępnionymi drogą elektroniczną przez ministra właściwego do spraw rodziny, sprawozdań rzeczowo-finansowych z zakresu wspierania rodziny oraz przekazywanie ich właściwemu wojewodzie w wersji elektronicznej, z zastosowaniem systemu teleinformatycznego,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monitoringu sytuacji dziecka z rodziny zagrożonej kryzysem lub przeżywającej trudności w wypełnianiu funkcji opiekuńczo-wychowawczej, zamieszkałego na terenie gminy.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ustawy o 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systemie pieczy zastępczej, do których w szczególności należy wykonywanie zadań wynikających z rządowych programów z zakresu wspierania rodziny.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rządowej, określone w ustawie o świadczeniach rodzinnych, które obejmują: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ustalanie i przyznawanie prawa oraz wypłata zasiłków rodzinnych wraz z dodatkami do zasiłku rodzinnego,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ustalanie i przyznawanie prawa oraz wypłata świadczeń opiekuńczych: zasiłków pielęgnacyjnych, specjalnych zasiłków opiekuńczych oraz świadczeń pielęgnacyjnych,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ustalanie i przyznawanie prawa oraz wypłata jednorazowej zapomogi z tytułu urodzenia się dziecka,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ustalanie i przyznawanie prawa oraz wypłata świadczenia rodzicielskiego.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sprawozdań rzeczowo-finansowych z wykonywania zadań z zakresu świadczeń rodzinnych.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rządowej, określone w ustawie o  pomocy osobom uprawnionym do alimentów, które obejmują w szczególności: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postępowania administracyjnego w sprawach świadczeń z funduszu alimentacyjnego oraz wydawanie decyzji administracyjnych ustalających prawo do tych świadczeń,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wypłata świadczeń z funduszu alimentacyjnego,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postępowania wobec dłużników alimentacyjnych.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sporządzanie sprawozdań rzeczowo-finansowych z realizacji zadań przewidzianych w ustawie.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rządowej, określone w ustawie o pomocy państwa w wychowywaniu dzieci obejmujące w szczególności działania wynikające z  koordynacji systemów zabezpieczenia społecznego w zakresie ustalania prawa i wypłaty świadczenia wychowawczego.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rządowej, określone w ustawie o ustaleniu i wypłacie zasiłków dla opiekunów, które obejmują postępowania administracyjne związane z ustaleniem/weryfikacją prawa i wypłatą zasiłków dla opiekunów.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wynikające z ustawy o wsparciu kobiet w ciąży i rodzin "Za życiem", do których w szczególności należy ustalanie uprawnień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wypłata jednorazowych świadczeń „Za życiem” z tytułu urodzenia dziecka, u którego zdiagnozowano ciężkie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nieodwracalne upośledzenie albo nieuleczalną chorobę zagrażającą jego życiu oraz świadczenie pomocy w postaci usług asystenta rodziny.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własne gminy wynikające z ustawy o dodatkach mieszkaniowych, które obejmują działania związane z ustalaniem prawa i wypłatą dodatku mieszkaniowego.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 wynikające z ustawy prawo energetyczne, które obejmują działania związane z ustaleniem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wypłatą dodatków energetycznych.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zadania, określone w ustawie o ochronie zdrowia psychicznego polegające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na: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organizowaniu oparcia społecznego dla osób, które z powodu choroby psychicznej lub upośledzenia umysłowego mają poważne trudności w życiu codziennym, zwłaszcza w kształtowaniu swoich stosunków z otoczeniem, w zakresie edukacji, zatrudnienia oraz w sprawach bytowych,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występowaniu z wnioskiem do sądu opiekuńczego miejsca zamieszkania osoby chorej psychicznie o przyjęcie do szpitala psychiatrycznego lub domu pomocy społecznej, bez wyrażenia zgody tej osoby.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określone w ustawie o świadczeniach opieki zdrowotnej finansowanych ze środków publicznych polegające na prowadzeniu postępowań administracyjnych zakończonych decyzją administracyjną w sprawie ustalenia prawa do świadczeń opieki zdrowotnej finansowanych ze środków publicznych.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rządowej, określone w ustawie o Karcie Dużej Rodziny polegające w szczególności na przyznawaniu, unieważnianiu oraz wydawaniu duplikatów Karty Dużej Rodziny.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realizuje zadania zlecone gminie z zakresu administracji rządowej określone w 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23 maja 2024 r. o bonie energetycznym oraz o zmianie niektórych ustaw w celu ograniczenia cen energii elektrycznej, gazu ziemnego i ciepła systemowego polegające w szczególności na prowadzeniu postępowań w sprawach dotyczących wypłaty bonu energetycznego.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wydaje Ogólnopolskie Karty Seniora.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może realizować programy i projekty finansowane ze środków krajowych i Unii Europejskiej na rzecz wspierania mieszkańców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może wykonywać inne zadania z zakresu pomocy społecznej, określone odrębnymi przepisami na podstawie porozumień zawartych z organami administracji rządowej i samorządowej po zapewnieniu środków na ich realizację, w tym na obsługę administracyjną.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może wytaczać na rzecz obywateli powództwa o roszczenia alimentacyjne.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postępowaniu przed sądem stosuje się odpowiednio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przepisy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 udziale prokuratora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postępowaniu cywilnym.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może kierować wnioski o ustalenie niezdolności do pracy i stopnia niepełnosprawności do organów określonych odrębnymi przepisami.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 wykonywaniu zadań Ośrodek współpracuje, na zasadzie partnerstwa,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prowadzącymi działalność na terenie gminy organizacjami społecznymi, Kościołem Katolickim, innymi kościołami, związkami wyznaniowymi, fundacjami, stowarzyszeniami, pracodawcami oraz osobami fizycznymi i prawnymi.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i zarządzanie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Pracą Ośrodka kieruje Dyrektor, który jest odpowiedzialny za jego działalność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reprezentuje Ośrodek na zewnątrz.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Zwierzchnikiem służbowym Dyrektora jest Burmistrz Żabna, który wykonuje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stosunku do Dyrektora uprawnienia pracodawcy w rozumieniu przepisów prawa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Pomocy Społecznej jest pracodawcą w myśl przepisów Kodeksu Pracy dla zatrudnionych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nim pracowników. Dyrektor reprezentuje pracodawcę w 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prawa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jest służbowym przełożonym pracowników Ośrodka, którzy wykonują zadania im powierzone w zakresie ustalonym przez Dyrektora Ośrodka.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Ośrodka jest umocowany w ramach zwykłego zarządu do składania oświadczeń woli i dokonywania czynności prawnych związanych z funkcjonowaniem Ośrodka, mających na celu realizację zadań statutowych Ośrodka wobec wszystkich władz, organów instytucji, przedsiębiorstw i banków oraz do występowania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prowadzenia w imieniu Gminy Żabno spraw przed sądami w charakterze strony, wnioskodawcy, uczestnika postępowania, z prawem do udzielania dalszych pełnomocnictw.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Czynności przekraczające zakres zwykłego zarządu wymagają odrębnego upoważnienia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Dyrektor Ośrodka z upoważnienia Burmistrza Żabna wydaje decyzje administracyjne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wykonywanych zadań własnych i zleconych gminie określonych niniejszym statutem.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wniosek Dyrektora Ośrodka, Burmistrz Żabna może upoważnić inne osoby do wydawania decyzji administracyjnych.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Ośrodka z upoważnienia Rady Miejskiej w Żabnie prowadzi postępowanie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wydaje decyzje administracyjne dotyczące przyznawania dodatku energetycznego.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30.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Dyrektora Ośrodka w czasie jego nieobecności zastępuje Główny Księgowy Ośrodka; wykonuje on wszystkie zadania Dyrektora Ośrodka z wyjątkiem wydawania decyzji administracyjnych oraz nawiązywania i rozwiązywania stosunku 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pracownikami Ośrodka.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Główny Księgowy w okresie dłuższej nieobecności Dyrektora Ośrodka może zawierać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rozwiązywać umowy cywilnoprawne jeżeli jest to konieczne dla prawidłowego funkcjonowania Ośrodka.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Dla realizacji zadań statutowych Ośrodka, Dyrektor Ośrodka jest uprawniony do podejmowania decyzji w szczególności w formie zarządzeń, regulaminów, instrukcji i procedur.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określa w Regulaminie Organizacyjnym szczegółową strukturę organizacyjną Ośrodka oraz zakres zadań dla poszczególnych komórek organizacyjnych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stanowisk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Ośrodka składa Radzie Miejskiej w Żabnie coroczne sprawozdanie z działalności Ośrodka oraz przedstawia potrzeby w zakresie zadań pomocy społecznej.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Pomocy Społecznej prowadzi: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Placówki Wsparcia Dziennego,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Klub Senior +,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Mieszkanie wspomagane.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Organizację i zadania prowadzonych w ust. 1 jednostek określa Dyrektor Ośrodka w ich regulaminach organizacyjnych.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prowadzi, gromadzi i przechowuje dokumentację w oparciu o przepisy ustawy z 14 lipca 1983 r o narodowym zasobie archiwalnym i archiwach.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na podstawie ustawy wskazanej w ust. 1 po uzgodnieniu z Archiwum Państwowym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Krakowie opracowuje i wdraża instrukcję kancelaryjną Ośrodka.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chroni i zabezpiecza dane osobowe na zasadach określonych w Rozporządzeniu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(UE) 2016/679 z dnia 27 kwietnia 2016 r. w sprawie ochrony osób fizycznych w związku z przetwarzaniem danych osobowych i 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danych) (Dz. U. UE. L. z 2016 r. Nr 119, str. 1 z późn. zm.) oraz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10 maja 2018 r. o ochronie danych osobowych.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Gospodarka finansowa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jest jednostką budżetową.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prowadzi gospodarkę finansową według zasad określonych w ustawie z dnia 27 sierpnia 2009 r. o finansach publicznych oraz posiada wyodrębnione rachunki bankowe.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Podstawą gospodarki finansowej Ośrodka jest roczny plan finansowy.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Majątek Ośrodka jest własnością Gminy Żabno. Dyrektor Ośrodka wykonuje czynności prawne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zwykłego zarządu tym mieniem.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Źródłami finansowania działalności Ośrodka są: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z budżetu gminy,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z budżetu państwa,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inne źródła określone przepisami prawa.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prowadzi własną rachunkowość oraz sporządza na tej podstawie sprawozdania zgodnie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obowiązującymi w tym zakresie przepisami.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 i wydatki Ośrodka są objęte budżetem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Dokumenty i rachunki stanowiące podstawę do wypłaty pod względem merytorycznymi zatwierdza Dyrektor Ośrodka lub osoba przez niego upoważniona natomiast pod względem formalno – rachunkowym Główny Księgowy Ośrodka lub Zastępca Głównego Księgowego.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 całokształt prac związanych z gospodarką finansową Ośrodka odpowiada Dyrektor Ośrodka oraz Główny Księgowy Ośrodka.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Dyrektor Ośrodka może, w celu realizacji zadań Ośrodka, zaciągnąć zobowiązania pieniężne do wysokości kwot wydatków określonych w zatwierdzonym planie finansowym Ośrodka.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i Kontrola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Organy Gminy Żabno sprawują kontrolę i nadzór nad działalnością Ośrodka w sposób i trybie określonym w powszechnie obowiązujących przepisach prawa.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Wojewoda Małopolski sprawuje nadzór nad działalnością Ośrodka w zakresie określonym w powszechnie obowiązujących przepisach prawa.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Mienie Ośrodka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Mienie Ośrodka stanowi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Ośrodek zobowiązany jest do gospodarowania mieniem z należytą starannością, a w szczególności właściwego jego wykorzystania, prowadzenia ewidencji i przeprowadzania okresowych inwentaryzacji.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Postanowienia końcowe.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40.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w Statucie Ośrodka dokonuje się w trybie właściwym dla jego nadania.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sprawach nieuregulowanych w niniejszym statucie zastosowanie mają inne obowiązujące akty prawne.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0D6C1278-13FB-49AD-A366-DD19F04FF1E0.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0D6C1278-13FB-49AD-A366-DD19F04FF1E0.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V/63/24 z dnia 19 września 2024 r.</dc:title>
  <dc:subject>w sprawie nadania statutu Ośrodkowi Pomocy Społecznej w^Żabnie</dc:subject>
  <dc:creator>Mateusz Libera</dc:creator>
  <cp:lastModifiedBy>Mateusz Libera</cp:lastModifiedBy>
  <cp:revision>1</cp:revision>
  <dcterms:created xsi:type="dcterms:W3CDTF">2024-09-25T13:23:03Z</dcterms:created>
  <dcterms:modified xsi:type="dcterms:W3CDTF">2024-09-25T13:23:03Z</dcterms:modified>
  <cp:category>Akt prawny</cp:category>
</cp:coreProperties>
</file>