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V/52/24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19 września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sprzedaż w trybie bezprzetargowym nieruchomości oznaczonej jako działka nr 1453/1 o pow. 0,4928 ha, położona w Żabnie, na rzecz jej użytkownika wieczystego.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 2, pkt. 9 lit. "a" ustawy z dnia 8 marca 1990 r. o samorządzie gminnym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(tekst jednolity Dz. U. z 2024 r. poz. 609, z późniejszymi zmianami) oraz art. 13 ust. 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 art. 37 ust. 2 pkt 5 ustawy z dnia21 sierpnia 1997 r. o gospodarce nieruchomościami (tekst jednolity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Dz. U. z 2024 r., poz. 1145),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sprzedaż w trybie bezprzetargowym nieruchomości oznaczonej jako działka nr 1453/1 o pow. 0,4928 ha, położona w Żabnie, dla której Sąd Rejonowy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Dąbrowie Tarnowskiej IV Wydział Ksiąg Wieczystych prowadzi księgę wieczystą TR1D/00051125/5, stanowiącej własność Gminy Żabno, na rzecz jej użytkownika wieczystego.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BC54E8FA-3D25-4B71-9CEC-67DBB23133AE.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V/52/24 z dnia 19 września 2024 r.</dc:title>
  <dc:subject>w sprawie wyrażenia zgody na sprzedaż w^trybie bezprzetargowym nieruchomości oznaczonej jako działka nr 1453/1 o^pow. 0,4928 ha, położona w^Żabnie, na rzecz jej użytkownika wieczystego.</dc:subject>
  <dc:creator>Mateusz Libera</dc:creator>
  <cp:lastModifiedBy>Mateusz Libera</cp:lastModifiedBy>
  <cp:revision>1</cp:revision>
  <dcterms:created xsi:type="dcterms:W3CDTF">2024-09-25T12:34:26Z</dcterms:created>
  <dcterms:modified xsi:type="dcterms:W3CDTF">2024-09-25T12:34:26Z</dcterms:modified>
  <cp:category>Akt prawny</cp:category>
</cp:coreProperties>
</file>