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I/1/24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7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wyboru Przewodniczącego Rady Miejskiej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19 ust. 1 ustawy z dnia 8 marca 1990 r. o samorządzie gminnym (Dz.U. z 2024, poz. 609) oraz § 35 ust. 1 Regulaminu Rady Miejskiej w Żabnie stanowiącego załacznik nr 1 do Statutu Gminy Żabno, przyjętego uchwałą Nr XLIII/574/18 Rady Miejskiej w Żabnie z dnia 18 października 2018r. (Dziennik Urzędowy Województwa Małopolskiego z 2018r., poz. 7512)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Stwierdza się, że w głosowaniu tajnym, bezwzględną większością głosów Przewodniczącym Rady Miejskiej w Żabnie został wybrany Pan Krzysztof Wójcik.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Prowadzący Najstarszy Wiekiem Radny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</w:rPr>
              <w:t>Andrzej Głód</w:t>
            </w:r>
          </w:p>
        </w:tc>
      </w:tr>
    </w:tbl>
    <w:p w:rsidR="00A77B3E">
      <w:pPr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3175260C-3610-41C0-985E-D00737F96C43. Uchwalony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I/1/24 z dnia 7 maja 2024 r.</dc:title>
  <dc:subject>w sprawie wyboru Przewodniczącego Rady Miejskiej w^Żabnie</dc:subject>
  <dc:creator>Mateusz Libera</dc:creator>
  <cp:lastModifiedBy>Mateusz Libera</cp:lastModifiedBy>
  <cp:revision>1</cp:revision>
  <dcterms:created xsi:type="dcterms:W3CDTF">2024-05-07T15:59:24Z</dcterms:created>
  <dcterms:modified xsi:type="dcterms:W3CDTF">2024-05-07T15:59:24Z</dcterms:modified>
  <cp:category>Akt prawny</cp:category>
</cp:coreProperties>
</file>